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E2D" w:rsidRPr="00A619D2" w:rsidRDefault="00E226AA">
      <w:pPr>
        <w:spacing w:after="0" w:line="264" w:lineRule="auto"/>
        <w:ind w:left="120"/>
        <w:jc w:val="both"/>
        <w:rPr>
          <w:rFonts w:ascii="Times New Roman" w:hAnsi="Times New Roman" w:cs="Times New Roman"/>
          <w:sz w:val="24"/>
          <w:szCs w:val="24"/>
          <w:lang w:val="ru-RU"/>
        </w:rPr>
      </w:pPr>
      <w:bookmarkStart w:id="0" w:name="block-31432968"/>
      <w:r w:rsidRPr="00E226AA">
        <w:rPr>
          <w:rFonts w:ascii="Times New Roman" w:hAnsi="Times New Roman" w:cs="Times New Roman"/>
          <w:b/>
          <w:noProof/>
          <w:color w:val="000000"/>
          <w:sz w:val="24"/>
          <w:szCs w:val="24"/>
          <w:lang w:val="ru-RU" w:eastAsia="ru-RU"/>
        </w:rPr>
        <w:drawing>
          <wp:inline distT="0" distB="0" distL="0" distR="0">
            <wp:extent cx="5940425" cy="90763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9076323"/>
                    </a:xfrm>
                    <a:prstGeom prst="rect">
                      <a:avLst/>
                    </a:prstGeom>
                    <a:noFill/>
                    <a:ln>
                      <a:noFill/>
                    </a:ln>
                  </pic:spPr>
                </pic:pic>
              </a:graphicData>
            </a:graphic>
          </wp:inline>
        </w:drawing>
      </w:r>
      <w:bookmarkStart w:id="1" w:name="_GoBack"/>
      <w:bookmarkEnd w:id="1"/>
      <w:r w:rsidR="00072E51" w:rsidRPr="00A619D2">
        <w:rPr>
          <w:rFonts w:ascii="Times New Roman" w:hAnsi="Times New Roman" w:cs="Times New Roman"/>
          <w:b/>
          <w:color w:val="000000"/>
          <w:sz w:val="24"/>
          <w:szCs w:val="24"/>
          <w:lang w:val="ru-RU"/>
        </w:rPr>
        <w:lastRenderedPageBreak/>
        <w:t>ПОЯСНИТЕЛЬНАЯ ЗАПИСКА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Программа по химии на уровне основного общего образования </w:t>
      </w:r>
      <w:r w:rsidR="005C4752">
        <w:rPr>
          <w:rFonts w:ascii="Times New Roman" w:hAnsi="Times New Roman" w:cs="Times New Roman"/>
          <w:color w:val="000000"/>
          <w:sz w:val="24"/>
          <w:szCs w:val="24"/>
          <w:lang w:val="ru-RU"/>
        </w:rPr>
        <w:t xml:space="preserve"> 8-9 кл </w:t>
      </w:r>
      <w:r w:rsidRPr="00A619D2">
        <w:rPr>
          <w:rFonts w:ascii="Times New Roman" w:hAnsi="Times New Roman" w:cs="Times New Roman"/>
          <w:color w:val="000000"/>
          <w:sz w:val="24"/>
          <w:szCs w:val="24"/>
          <w:lang w:val="ru-RU"/>
        </w:rPr>
        <w:t>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Изучение химии: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 атомно-молекулярного учения как основы всего естествознания;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Периодического закона Д. И. Менделеева как основного закона химии;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учения о строении атома и химической связи;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представлений об электролитической диссоциации веществ в растворах.</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При изучении химии на уровне основного общего образования важное значение приобрели такие цели, как:</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333333"/>
          <w:sz w:val="24"/>
          <w:szCs w:val="24"/>
          <w:lang w:val="ru-RU"/>
        </w:rPr>
        <w:t xml:space="preserve">– </w:t>
      </w:r>
      <w:r w:rsidRPr="00A619D2">
        <w:rPr>
          <w:rFonts w:ascii="Times New Roman" w:hAnsi="Times New Roman" w:cs="Times New Roman"/>
          <w:color w:val="000000"/>
          <w:sz w:val="24"/>
          <w:szCs w:val="24"/>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540E2D" w:rsidRPr="00A619D2" w:rsidRDefault="00072E51">
      <w:pPr>
        <w:spacing w:after="0" w:line="264" w:lineRule="auto"/>
        <w:ind w:firstLine="600"/>
        <w:jc w:val="both"/>
        <w:rPr>
          <w:rFonts w:ascii="Times New Roman" w:hAnsi="Times New Roman" w:cs="Times New Roman"/>
          <w:sz w:val="24"/>
          <w:szCs w:val="24"/>
          <w:lang w:val="ru-RU"/>
        </w:rPr>
      </w:pPr>
      <w:bookmarkStart w:id="2" w:name="9012e5c9-2e66-40e9-9799-caf6f2595164"/>
      <w:r w:rsidRPr="00A619D2">
        <w:rPr>
          <w:rFonts w:ascii="Times New Roman" w:hAnsi="Times New Roman" w:cs="Times New Roman"/>
          <w:color w:val="000000"/>
          <w:sz w:val="24"/>
          <w:szCs w:val="24"/>
          <w:lang w:val="ru-RU"/>
        </w:rPr>
        <w:lastRenderedPageBreak/>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rsidR="00540E2D" w:rsidRPr="00A619D2" w:rsidRDefault="00540E2D">
      <w:pPr>
        <w:spacing w:after="0" w:line="264" w:lineRule="auto"/>
        <w:ind w:left="120"/>
        <w:jc w:val="both"/>
        <w:rPr>
          <w:rFonts w:ascii="Times New Roman" w:hAnsi="Times New Roman" w:cs="Times New Roman"/>
          <w:sz w:val="24"/>
          <w:szCs w:val="24"/>
          <w:lang w:val="ru-RU"/>
        </w:rPr>
      </w:pPr>
    </w:p>
    <w:p w:rsidR="00540E2D" w:rsidRPr="00A619D2" w:rsidRDefault="00540E2D">
      <w:pPr>
        <w:spacing w:after="0" w:line="264" w:lineRule="auto"/>
        <w:ind w:left="120"/>
        <w:jc w:val="both"/>
        <w:rPr>
          <w:rFonts w:ascii="Times New Roman" w:hAnsi="Times New Roman" w:cs="Times New Roman"/>
          <w:sz w:val="24"/>
          <w:szCs w:val="24"/>
          <w:lang w:val="ru-RU"/>
        </w:rPr>
      </w:pPr>
    </w:p>
    <w:p w:rsidR="00540E2D" w:rsidRPr="00A619D2" w:rsidRDefault="00540E2D">
      <w:pPr>
        <w:rPr>
          <w:rFonts w:ascii="Times New Roman" w:hAnsi="Times New Roman" w:cs="Times New Roman"/>
          <w:sz w:val="24"/>
          <w:szCs w:val="24"/>
          <w:lang w:val="ru-RU"/>
        </w:rPr>
        <w:sectPr w:rsidR="00540E2D" w:rsidRPr="00A619D2">
          <w:pgSz w:w="11906" w:h="16383"/>
          <w:pgMar w:top="1134" w:right="850" w:bottom="1134" w:left="1701" w:header="720" w:footer="720" w:gutter="0"/>
          <w:cols w:space="720"/>
        </w:sectPr>
      </w:pPr>
    </w:p>
    <w:p w:rsidR="00540E2D" w:rsidRPr="00A619D2" w:rsidRDefault="00072E51">
      <w:pPr>
        <w:spacing w:after="0" w:line="264" w:lineRule="auto"/>
        <w:ind w:left="120"/>
        <w:jc w:val="both"/>
        <w:rPr>
          <w:rFonts w:ascii="Times New Roman" w:hAnsi="Times New Roman" w:cs="Times New Roman"/>
          <w:sz w:val="24"/>
          <w:szCs w:val="24"/>
          <w:lang w:val="ru-RU"/>
        </w:rPr>
      </w:pPr>
      <w:bookmarkStart w:id="3" w:name="block-31432969"/>
      <w:bookmarkEnd w:id="0"/>
      <w:r w:rsidRPr="00A619D2">
        <w:rPr>
          <w:rFonts w:ascii="Times New Roman" w:hAnsi="Times New Roman" w:cs="Times New Roman"/>
          <w:b/>
          <w:color w:val="000000"/>
          <w:sz w:val="24"/>
          <w:szCs w:val="24"/>
          <w:lang w:val="ru-RU"/>
        </w:rPr>
        <w:t>СОДЕРЖАНИЕ ОБУЧЕНИЯ</w:t>
      </w:r>
    </w:p>
    <w:p w:rsidR="00540E2D" w:rsidRPr="00A619D2" w:rsidRDefault="00540E2D">
      <w:pPr>
        <w:spacing w:after="0" w:line="264" w:lineRule="auto"/>
        <w:ind w:left="120"/>
        <w:jc w:val="both"/>
        <w:rPr>
          <w:rFonts w:ascii="Times New Roman" w:hAnsi="Times New Roman" w:cs="Times New Roman"/>
          <w:sz w:val="24"/>
          <w:szCs w:val="24"/>
          <w:lang w:val="ru-RU"/>
        </w:rPr>
      </w:pP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8 КЛАСС</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Первоначальные химические понятия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Атомы и молекулы. Химические элементы. Символы химических элементов. Простые и сложные вещества. Атомно-молекулярное учение.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b/>
          <w:color w:val="000000"/>
          <w:sz w:val="24"/>
          <w:szCs w:val="24"/>
          <w:lang w:val="ru-RU"/>
        </w:rPr>
        <w:t>:</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при нагревании, взаимодействие железа с раствором соли меди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Важнейшие представители неорганических веществ</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Молярный объём газов. Расчёты по химическим уравнениям.</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w:t>
      </w:r>
      <w:r w:rsidRPr="00A619D2">
        <w:rPr>
          <w:rFonts w:ascii="Times New Roman" w:hAnsi="Times New Roman" w:cs="Times New Roman"/>
          <w:color w:val="000000"/>
          <w:sz w:val="24"/>
          <w:szCs w:val="24"/>
          <w:lang w:val="ru-RU"/>
        </w:rPr>
        <w:lastRenderedPageBreak/>
        <w:t>человека. Круговорот воды в природе. Загрязнение природных вод. Охрана и очистка природных вод.</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Соли. Номенклатура солей. Физические и химические свойства солей. Получение солей.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Генетическая связь между классами неорганических соединений.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b/>
          <w:color w:val="000000"/>
          <w:sz w:val="24"/>
          <w:szCs w:val="24"/>
          <w:lang w:val="ru-RU"/>
        </w:rPr>
        <w:t>:</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Химическая связь. Ковалентная (полярная и неполярная) связь. Электроотрицательность химических элементов. Ионная связь.</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Степень окисления. Окислительно-восстановительные реакции. Процессы окисления и восстановления. Окислители и восстановители.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b/>
          <w:color w:val="000000"/>
          <w:sz w:val="24"/>
          <w:szCs w:val="24"/>
          <w:lang w:val="ru-RU"/>
        </w:rPr>
        <w:t>:</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Межпредметные связи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Биология: фотосинтез, дыхание, биосфера.</w:t>
      </w:r>
    </w:p>
    <w:p w:rsidR="00540E2D" w:rsidRDefault="00072E51">
      <w:pPr>
        <w:spacing w:after="0" w:line="264" w:lineRule="auto"/>
        <w:ind w:firstLine="600"/>
        <w:jc w:val="both"/>
        <w:rPr>
          <w:rFonts w:ascii="Times New Roman" w:hAnsi="Times New Roman" w:cs="Times New Roman"/>
          <w:color w:val="000000"/>
          <w:sz w:val="24"/>
          <w:szCs w:val="24"/>
          <w:lang w:val="ru-RU"/>
        </w:rPr>
      </w:pPr>
      <w:r w:rsidRPr="00A619D2">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rsidR="00A619D2" w:rsidRPr="00A619D2" w:rsidRDefault="00A619D2">
      <w:pPr>
        <w:spacing w:after="0" w:line="264" w:lineRule="auto"/>
        <w:ind w:firstLine="600"/>
        <w:jc w:val="both"/>
        <w:rPr>
          <w:rFonts w:ascii="Times New Roman" w:hAnsi="Times New Roman" w:cs="Times New Roman"/>
          <w:sz w:val="24"/>
          <w:szCs w:val="24"/>
          <w:lang w:val="ru-RU"/>
        </w:rPr>
      </w:pPr>
    </w:p>
    <w:p w:rsidR="00540E2D" w:rsidRDefault="00072E51">
      <w:pPr>
        <w:spacing w:after="0" w:line="264" w:lineRule="auto"/>
        <w:ind w:firstLine="600"/>
        <w:jc w:val="both"/>
        <w:rPr>
          <w:rFonts w:ascii="Times New Roman" w:hAnsi="Times New Roman" w:cs="Times New Roman"/>
          <w:b/>
          <w:color w:val="000000"/>
          <w:sz w:val="24"/>
          <w:szCs w:val="24"/>
          <w:lang w:val="ru-RU"/>
        </w:rPr>
      </w:pPr>
      <w:r w:rsidRPr="00A619D2">
        <w:rPr>
          <w:rFonts w:ascii="Times New Roman" w:hAnsi="Times New Roman" w:cs="Times New Roman"/>
          <w:b/>
          <w:color w:val="000000"/>
          <w:sz w:val="24"/>
          <w:szCs w:val="24"/>
          <w:lang w:val="ru-RU"/>
        </w:rPr>
        <w:t>9 КЛАСС</w:t>
      </w:r>
    </w:p>
    <w:p w:rsidR="00A619D2" w:rsidRPr="00A619D2" w:rsidRDefault="00A619D2">
      <w:pPr>
        <w:spacing w:after="0" w:line="264" w:lineRule="auto"/>
        <w:ind w:firstLine="600"/>
        <w:jc w:val="both"/>
        <w:rPr>
          <w:rFonts w:ascii="Times New Roman" w:hAnsi="Times New Roman" w:cs="Times New Roman"/>
          <w:sz w:val="24"/>
          <w:szCs w:val="24"/>
          <w:lang w:val="ru-RU"/>
        </w:rPr>
      </w:pP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Вещество и химическая реакция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b/>
          <w:color w:val="000000"/>
          <w:sz w:val="24"/>
          <w:szCs w:val="24"/>
          <w:lang w:val="ru-RU"/>
        </w:rPr>
        <w:t>:</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Неметаллы и их соединения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элементов </w:t>
      </w:r>
      <w:r w:rsidRPr="00A619D2">
        <w:rPr>
          <w:rFonts w:ascii="Times New Roman" w:hAnsi="Times New Roman" w:cs="Times New Roman"/>
          <w:color w:val="000000"/>
          <w:sz w:val="24"/>
          <w:szCs w:val="24"/>
        </w:rPr>
        <w:t>VI</w:t>
      </w:r>
      <w:r w:rsidRPr="00A619D2">
        <w:rPr>
          <w:rFonts w:ascii="Times New Roman" w:hAnsi="Times New Roman" w:cs="Times New Roman"/>
          <w:color w:val="000000"/>
          <w:sz w:val="24"/>
          <w:szCs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элементов </w:t>
      </w:r>
      <w:r w:rsidRPr="00A619D2">
        <w:rPr>
          <w:rFonts w:ascii="Times New Roman" w:hAnsi="Times New Roman" w:cs="Times New Roman"/>
          <w:color w:val="000000"/>
          <w:sz w:val="24"/>
          <w:szCs w:val="24"/>
        </w:rPr>
        <w:t>V</w:t>
      </w:r>
      <w:r w:rsidRPr="00A619D2">
        <w:rPr>
          <w:rFonts w:ascii="Times New Roman" w:hAnsi="Times New Roman" w:cs="Times New Roman"/>
          <w:color w:val="000000"/>
          <w:sz w:val="24"/>
          <w:szCs w:val="24"/>
          <w:lang w:val="ru-RU"/>
        </w:rPr>
        <w:t xml:space="preserve">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w:t>
      </w:r>
      <w:r w:rsidRPr="00A619D2">
        <w:rPr>
          <w:rFonts w:ascii="Times New Roman" w:hAnsi="Times New Roman" w:cs="Times New Roman"/>
          <w:color w:val="000000"/>
          <w:sz w:val="24"/>
          <w:szCs w:val="24"/>
          <w:lang w:val="ru-RU"/>
        </w:rPr>
        <w:lastRenderedPageBreak/>
        <w:t>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sidRPr="00A619D2">
        <w:rPr>
          <w:rFonts w:ascii="Times New Roman" w:hAnsi="Times New Roman" w:cs="Times New Roman"/>
          <w:color w:val="000000"/>
          <w:sz w:val="24"/>
          <w:szCs w:val="24"/>
        </w:rPr>
        <w:t>V</w:t>
      </w:r>
      <w:r w:rsidRPr="00A619D2">
        <w:rPr>
          <w:rFonts w:ascii="Times New Roman" w:hAnsi="Times New Roman" w:cs="Times New Roman"/>
          <w:color w:val="000000"/>
          <w:sz w:val="24"/>
          <w:szCs w:val="24"/>
          <w:lang w:val="ru-RU"/>
        </w:rPr>
        <w:t>) и фосфорная кислота, физические и химические свойства, получение. Использование фосфатов в качестве минеральных удобрений.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элементов </w:t>
      </w:r>
      <w:r w:rsidRPr="00A619D2">
        <w:rPr>
          <w:rFonts w:ascii="Times New Roman" w:hAnsi="Times New Roman" w:cs="Times New Roman"/>
          <w:color w:val="000000"/>
          <w:sz w:val="24"/>
          <w:szCs w:val="24"/>
        </w:rPr>
        <w:t>IV</w:t>
      </w:r>
      <w:r w:rsidRPr="00A619D2">
        <w:rPr>
          <w:rFonts w:ascii="Times New Roman" w:hAnsi="Times New Roman" w:cs="Times New Roman"/>
          <w:color w:val="000000"/>
          <w:sz w:val="24"/>
          <w:szCs w:val="24"/>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A619D2">
        <w:rPr>
          <w:rFonts w:ascii="Times New Roman" w:hAnsi="Times New Roman" w:cs="Times New Roman"/>
          <w:color w:val="000000"/>
          <w:sz w:val="24"/>
          <w:szCs w:val="24"/>
        </w:rPr>
        <w:t>IV</w:t>
      </w:r>
      <w:r w:rsidRPr="00A619D2">
        <w:rPr>
          <w:rFonts w:ascii="Times New Roman" w:hAnsi="Times New Roman" w:cs="Times New Roman"/>
          <w:color w:val="000000"/>
          <w:sz w:val="24"/>
          <w:szCs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sidRPr="00A619D2">
        <w:rPr>
          <w:rFonts w:ascii="Times New Roman" w:hAnsi="Times New Roman" w:cs="Times New Roman"/>
          <w:color w:val="000000"/>
          <w:sz w:val="24"/>
          <w:szCs w:val="24"/>
        </w:rPr>
        <w:t>IV</w:t>
      </w:r>
      <w:r w:rsidRPr="00A619D2">
        <w:rPr>
          <w:rFonts w:ascii="Times New Roman" w:hAnsi="Times New Roman" w:cs="Times New Roman"/>
          <w:color w:val="000000"/>
          <w:sz w:val="24"/>
          <w:szCs w:val="24"/>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b/>
          <w:color w:val="000000"/>
          <w:sz w:val="24"/>
          <w:szCs w:val="24"/>
          <w:lang w:val="ru-RU"/>
        </w:rPr>
        <w:t>:</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lastRenderedPageBreak/>
        <w:t>Металлы и их соединения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и железа (</w:t>
      </w:r>
      <w:r w:rsidRPr="00A619D2">
        <w:rPr>
          <w:rFonts w:ascii="Times New Roman" w:hAnsi="Times New Roman" w:cs="Times New Roman"/>
          <w:color w:val="000000"/>
          <w:sz w:val="24"/>
          <w:szCs w:val="24"/>
        </w:rPr>
        <w:t>III</w:t>
      </w:r>
      <w:r w:rsidRPr="00A619D2">
        <w:rPr>
          <w:rFonts w:ascii="Times New Roman" w:hAnsi="Times New Roman" w:cs="Times New Roman"/>
          <w:color w:val="000000"/>
          <w:sz w:val="24"/>
          <w:szCs w:val="24"/>
          <w:lang w:val="ru-RU"/>
        </w:rPr>
        <w:t>), их состав, свойства и получение.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b/>
          <w:color w:val="000000"/>
          <w:sz w:val="24"/>
          <w:szCs w:val="24"/>
          <w:lang w:val="ru-RU"/>
        </w:rPr>
        <w:t>:</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и железа (</w:t>
      </w:r>
      <w:r w:rsidRPr="00A619D2">
        <w:rPr>
          <w:rFonts w:ascii="Times New Roman" w:hAnsi="Times New Roman" w:cs="Times New Roman"/>
          <w:color w:val="000000"/>
          <w:sz w:val="24"/>
          <w:szCs w:val="24"/>
        </w:rPr>
        <w:t>III</w:t>
      </w:r>
      <w:r w:rsidRPr="00A619D2">
        <w:rPr>
          <w:rFonts w:ascii="Times New Roman" w:hAnsi="Times New Roman" w:cs="Times New Roman"/>
          <w:color w:val="000000"/>
          <w:sz w:val="24"/>
          <w:szCs w:val="24"/>
          <w:lang w:val="ru-RU"/>
        </w:rPr>
        <w:t>), меди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Химия и окружающая среда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Химический эксперимент:</w:t>
      </w:r>
      <w:r w:rsidRPr="00A619D2">
        <w:rPr>
          <w:rFonts w:ascii="Times New Roman" w:hAnsi="Times New Roman" w:cs="Times New Roman"/>
          <w:color w:val="000000"/>
          <w:sz w:val="24"/>
          <w:szCs w:val="24"/>
          <w:lang w:val="ru-RU"/>
        </w:rPr>
        <w:t xml:space="preserve">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изучение образцов материалов (стекло, сплавы металлов, полимерные материалы).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i/>
          <w:color w:val="000000"/>
          <w:sz w:val="24"/>
          <w:szCs w:val="24"/>
          <w:lang w:val="ru-RU"/>
        </w:rPr>
        <w:t>Межпредметные связи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Биология: фотосинтез, дыхание, биосфера, экосистема, минеральные удобрения, микроэлементы, макроэлементы, питательные вещества.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rsidR="00540E2D" w:rsidRPr="00A619D2" w:rsidRDefault="00540E2D">
      <w:pPr>
        <w:rPr>
          <w:rFonts w:ascii="Times New Roman" w:hAnsi="Times New Roman" w:cs="Times New Roman"/>
          <w:sz w:val="24"/>
          <w:szCs w:val="24"/>
          <w:lang w:val="ru-RU"/>
        </w:rPr>
        <w:sectPr w:rsidR="00540E2D" w:rsidRPr="00A619D2">
          <w:pgSz w:w="11906" w:h="16383"/>
          <w:pgMar w:top="1134" w:right="850" w:bottom="1134" w:left="1701" w:header="720" w:footer="720" w:gutter="0"/>
          <w:cols w:space="720"/>
        </w:sectPr>
      </w:pPr>
    </w:p>
    <w:p w:rsidR="00540E2D" w:rsidRPr="00A619D2" w:rsidRDefault="00072E51">
      <w:pPr>
        <w:spacing w:after="0" w:line="264" w:lineRule="auto"/>
        <w:ind w:left="120"/>
        <w:jc w:val="both"/>
        <w:rPr>
          <w:rFonts w:ascii="Times New Roman" w:hAnsi="Times New Roman" w:cs="Times New Roman"/>
          <w:sz w:val="24"/>
          <w:szCs w:val="24"/>
          <w:lang w:val="ru-RU"/>
        </w:rPr>
      </w:pPr>
      <w:bookmarkStart w:id="4" w:name="block-31432971"/>
      <w:bookmarkEnd w:id="3"/>
      <w:r w:rsidRPr="00A619D2">
        <w:rPr>
          <w:rFonts w:ascii="Times New Roman" w:hAnsi="Times New Roman" w:cs="Times New Roman"/>
          <w:b/>
          <w:color w:val="000000"/>
          <w:sz w:val="24"/>
          <w:szCs w:val="24"/>
          <w:lang w:val="ru-RU"/>
        </w:rPr>
        <w:lastRenderedPageBreak/>
        <w:t>ПЛАНИРУЕМЫЕ РЕЗУЛЬТАТЫ ОСВОЕНИЯ ПРОГРАММЫ ПО ХИМИИ НА УРОВНЕ ОСНОВНОГО ОБЩЕГО ОБРАЗОВАНИЯ</w:t>
      </w:r>
    </w:p>
    <w:p w:rsidR="00540E2D" w:rsidRPr="00A619D2" w:rsidRDefault="00540E2D">
      <w:pPr>
        <w:spacing w:after="0" w:line="264" w:lineRule="auto"/>
        <w:ind w:left="120"/>
        <w:jc w:val="both"/>
        <w:rPr>
          <w:rFonts w:ascii="Times New Roman" w:hAnsi="Times New Roman" w:cs="Times New Roman"/>
          <w:sz w:val="24"/>
          <w:szCs w:val="24"/>
          <w:lang w:val="ru-RU"/>
        </w:rPr>
      </w:pP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ЛИЧНОСТНЫЕ РЕЗУЛЬТАТЫ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1)</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патриотического воспитания</w:t>
      </w:r>
      <w:r w:rsidRPr="00A619D2">
        <w:rPr>
          <w:rFonts w:ascii="Times New Roman" w:hAnsi="Times New Roman" w:cs="Times New Roman"/>
          <w:color w:val="000000"/>
          <w:sz w:val="24"/>
          <w:szCs w:val="24"/>
          <w:lang w:val="ru-RU"/>
        </w:rPr>
        <w:t>:</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2)</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гражданского воспитания: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3)</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ценности научного познания</w:t>
      </w:r>
      <w:r w:rsidRPr="00A619D2">
        <w:rPr>
          <w:rFonts w:ascii="Times New Roman" w:hAnsi="Times New Roman" w:cs="Times New Roman"/>
          <w:color w:val="000000"/>
          <w:sz w:val="24"/>
          <w:szCs w:val="24"/>
          <w:lang w:val="ru-RU"/>
        </w:rPr>
        <w:t>:</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540E2D" w:rsidRPr="00A619D2" w:rsidRDefault="00072E51">
      <w:pPr>
        <w:spacing w:after="0" w:line="264" w:lineRule="auto"/>
        <w:ind w:firstLine="600"/>
        <w:jc w:val="both"/>
        <w:rPr>
          <w:rFonts w:ascii="Times New Roman" w:hAnsi="Times New Roman" w:cs="Times New Roman"/>
          <w:sz w:val="24"/>
          <w:szCs w:val="24"/>
          <w:lang w:val="ru-RU"/>
        </w:rPr>
      </w:pPr>
      <w:bookmarkStart w:id="5" w:name="_Toc138318759"/>
      <w:bookmarkEnd w:id="5"/>
      <w:r w:rsidRPr="00A619D2">
        <w:rPr>
          <w:rFonts w:ascii="Times New Roman" w:hAnsi="Times New Roman" w:cs="Times New Roman"/>
          <w:b/>
          <w:color w:val="000000"/>
          <w:sz w:val="24"/>
          <w:szCs w:val="24"/>
          <w:lang w:val="ru-RU"/>
        </w:rPr>
        <w:t>4)</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формирования культуры здоровья</w:t>
      </w:r>
      <w:r w:rsidRPr="00A619D2">
        <w:rPr>
          <w:rFonts w:ascii="Times New Roman" w:hAnsi="Times New Roman" w:cs="Times New Roman"/>
          <w:color w:val="000000"/>
          <w:sz w:val="24"/>
          <w:szCs w:val="24"/>
          <w:lang w:val="ru-RU"/>
        </w:rPr>
        <w:t>:</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w:t>
      </w:r>
      <w:r w:rsidRPr="00A619D2">
        <w:rPr>
          <w:rFonts w:ascii="Times New Roman" w:hAnsi="Times New Roman" w:cs="Times New Roman"/>
          <w:color w:val="000000"/>
          <w:sz w:val="24"/>
          <w:szCs w:val="24"/>
          <w:lang w:val="ru-RU"/>
        </w:rPr>
        <w:lastRenderedPageBreak/>
        <w:t>правил безопасности при обращении с химическими веществами в быту и реальной жизни;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5)</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трудового воспитания: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6)</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экологического воспитания: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МЕТАПРЕДМЕТНЫЕ РЕЗУЛЬТАТЫ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Познавательные универсальные учебные действия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Базовые логические действия: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Базовые исследовательские действия</w:t>
      </w:r>
      <w:r w:rsidRPr="00A619D2">
        <w:rPr>
          <w:rFonts w:ascii="Times New Roman" w:hAnsi="Times New Roman" w:cs="Times New Roman"/>
          <w:color w:val="000000"/>
          <w:sz w:val="24"/>
          <w:szCs w:val="24"/>
          <w:lang w:val="ru-RU"/>
        </w:rPr>
        <w:t>:</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Работа с информацией:</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Коммуникативные универсальные учебные действия: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Регулятивные универсальные учебные действия:</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ПРЕДМЕТНЫЕ РЕЗУЛЬТАТЫ</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w:t>
      </w:r>
      <w:r w:rsidRPr="00A619D2">
        <w:rPr>
          <w:rFonts w:ascii="Times New Roman" w:hAnsi="Times New Roman" w:cs="Times New Roman"/>
          <w:color w:val="000000"/>
          <w:sz w:val="24"/>
          <w:szCs w:val="24"/>
          <w:lang w:val="ru-RU"/>
        </w:rPr>
        <w:lastRenderedPageBreak/>
        <w:t xml:space="preserve">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 концу обучения в</w:t>
      </w:r>
      <w:r w:rsidRPr="00A619D2">
        <w:rPr>
          <w:rFonts w:ascii="Times New Roman" w:hAnsi="Times New Roman" w:cs="Times New Roman"/>
          <w:b/>
          <w:color w:val="000000"/>
          <w:sz w:val="24"/>
          <w:szCs w:val="24"/>
          <w:lang w:val="ru-RU"/>
        </w:rPr>
        <w:t xml:space="preserve"> 8 классе</w:t>
      </w:r>
      <w:r w:rsidRPr="00A619D2">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40E2D" w:rsidRPr="00A619D2" w:rsidRDefault="00072E51">
      <w:pPr>
        <w:numPr>
          <w:ilvl w:val="0"/>
          <w:numId w:val="1"/>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540E2D" w:rsidRPr="00A619D2" w:rsidRDefault="00072E51">
      <w:pPr>
        <w:spacing w:after="0" w:line="264" w:lineRule="auto"/>
        <w:ind w:firstLine="600"/>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 концу обучения в</w:t>
      </w:r>
      <w:r w:rsidRPr="00A619D2">
        <w:rPr>
          <w:rFonts w:ascii="Times New Roman" w:hAnsi="Times New Roman" w:cs="Times New Roman"/>
          <w:b/>
          <w:color w:val="000000"/>
          <w:sz w:val="24"/>
          <w:szCs w:val="24"/>
          <w:lang w:val="ru-RU"/>
        </w:rPr>
        <w:t xml:space="preserve"> 9 классе</w:t>
      </w:r>
      <w:r w:rsidRPr="00A619D2">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lastRenderedPageBreak/>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раскрывать сущность окислительно-восстановительных реакций посредством составления электронного баланса этих реакций;</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540E2D" w:rsidRPr="00A619D2" w:rsidRDefault="00072E51">
      <w:pPr>
        <w:numPr>
          <w:ilvl w:val="0"/>
          <w:numId w:val="2"/>
        </w:numPr>
        <w:spacing w:after="0" w:line="264" w:lineRule="auto"/>
        <w:jc w:val="both"/>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40E2D" w:rsidRPr="00A619D2" w:rsidRDefault="00540E2D">
      <w:pPr>
        <w:rPr>
          <w:rFonts w:ascii="Times New Roman" w:hAnsi="Times New Roman" w:cs="Times New Roman"/>
          <w:sz w:val="24"/>
          <w:szCs w:val="24"/>
          <w:lang w:val="ru-RU"/>
        </w:rPr>
        <w:sectPr w:rsidR="00540E2D" w:rsidRPr="00A619D2">
          <w:pgSz w:w="11906" w:h="16383"/>
          <w:pgMar w:top="1134" w:right="850" w:bottom="1134" w:left="1701" w:header="720" w:footer="720" w:gutter="0"/>
          <w:cols w:space="720"/>
        </w:sectPr>
      </w:pPr>
    </w:p>
    <w:p w:rsidR="00540E2D" w:rsidRPr="00A619D2" w:rsidRDefault="00072E51" w:rsidP="00A619D2">
      <w:pPr>
        <w:spacing w:after="0"/>
        <w:ind w:left="120"/>
        <w:jc w:val="center"/>
        <w:rPr>
          <w:rFonts w:ascii="Times New Roman" w:hAnsi="Times New Roman" w:cs="Times New Roman"/>
          <w:sz w:val="24"/>
          <w:szCs w:val="24"/>
        </w:rPr>
      </w:pPr>
      <w:bookmarkStart w:id="8" w:name="block-31432966"/>
      <w:bookmarkEnd w:id="4"/>
      <w:r w:rsidRPr="00A619D2">
        <w:rPr>
          <w:rFonts w:ascii="Times New Roman" w:hAnsi="Times New Roman" w:cs="Times New Roman"/>
          <w:b/>
          <w:color w:val="000000"/>
          <w:sz w:val="24"/>
          <w:szCs w:val="24"/>
        </w:rPr>
        <w:lastRenderedPageBreak/>
        <w:t>ТЕМАТИЧЕСКОЕ ПЛАНИРОВАНИЕ</w:t>
      </w:r>
    </w:p>
    <w:p w:rsidR="00540E2D" w:rsidRPr="00A619D2" w:rsidRDefault="00072E51">
      <w:pPr>
        <w:spacing w:after="0"/>
        <w:ind w:left="120"/>
        <w:rPr>
          <w:rFonts w:ascii="Times New Roman" w:hAnsi="Times New Roman" w:cs="Times New Roman"/>
          <w:sz w:val="24"/>
          <w:szCs w:val="24"/>
        </w:rPr>
      </w:pPr>
      <w:r w:rsidRPr="00A619D2">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3348"/>
        <w:gridCol w:w="1489"/>
        <w:gridCol w:w="2263"/>
        <w:gridCol w:w="2347"/>
        <w:gridCol w:w="3748"/>
      </w:tblGrid>
      <w:tr w:rsidR="00540E2D" w:rsidRPr="00A619D2">
        <w:trPr>
          <w:trHeight w:val="144"/>
          <w:tblCellSpacing w:w="20" w:type="nil"/>
        </w:trPr>
        <w:tc>
          <w:tcPr>
            <w:tcW w:w="492"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 п/п </w:t>
            </w:r>
          </w:p>
          <w:p w:rsidR="00540E2D" w:rsidRPr="00A619D2" w:rsidRDefault="00540E2D">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Наименование разделов и тем программы </w:t>
            </w:r>
          </w:p>
          <w:p w:rsidR="00540E2D" w:rsidRPr="00A619D2" w:rsidRDefault="00540E2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Электронные (цифровые) образовательные ресурсы </w:t>
            </w:r>
          </w:p>
          <w:p w:rsidR="00540E2D" w:rsidRPr="00A619D2" w:rsidRDefault="00540E2D">
            <w:pPr>
              <w:spacing w:after="0"/>
              <w:ind w:left="135"/>
              <w:rPr>
                <w:rFonts w:ascii="Times New Roman" w:hAnsi="Times New Roman" w:cs="Times New Roman"/>
                <w:sz w:val="24"/>
                <w:szCs w:val="24"/>
              </w:rPr>
            </w:pPr>
          </w:p>
        </w:tc>
      </w:tr>
      <w:tr w:rsidR="00540E2D" w:rsidRPr="00A619D2">
        <w:trPr>
          <w:trHeight w:val="144"/>
          <w:tblCellSpacing w:w="20" w:type="nil"/>
        </w:trPr>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96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Всего </w:t>
            </w:r>
          </w:p>
          <w:p w:rsidR="00540E2D" w:rsidRPr="00A619D2" w:rsidRDefault="00540E2D">
            <w:pPr>
              <w:spacing w:after="0"/>
              <w:ind w:left="135"/>
              <w:rPr>
                <w:rFonts w:ascii="Times New Roman" w:hAnsi="Times New Roman" w:cs="Times New Roman"/>
                <w:sz w:val="24"/>
                <w:szCs w:val="24"/>
              </w:rPr>
            </w:pPr>
          </w:p>
        </w:tc>
        <w:tc>
          <w:tcPr>
            <w:tcW w:w="16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Контрольные работы </w:t>
            </w:r>
          </w:p>
          <w:p w:rsidR="00540E2D" w:rsidRPr="00A619D2" w:rsidRDefault="00540E2D">
            <w:pPr>
              <w:spacing w:after="0"/>
              <w:ind w:left="135"/>
              <w:rPr>
                <w:rFonts w:ascii="Times New Roman" w:hAnsi="Times New Roman" w:cs="Times New Roman"/>
                <w:sz w:val="24"/>
                <w:szCs w:val="24"/>
              </w:rPr>
            </w:pPr>
          </w:p>
        </w:tc>
        <w:tc>
          <w:tcPr>
            <w:tcW w:w="17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Практические работы </w:t>
            </w:r>
          </w:p>
          <w:p w:rsidR="00540E2D" w:rsidRPr="00A619D2" w:rsidRDefault="00540E2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r>
      <w:tr w:rsidR="00540E2D" w:rsidRPr="00A619D2">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Раздел 1.</w:t>
            </w:r>
            <w:r w:rsidRPr="00A619D2">
              <w:rPr>
                <w:rFonts w:ascii="Times New Roman" w:hAnsi="Times New Roman" w:cs="Times New Roman"/>
                <w:color w:val="000000"/>
                <w:sz w:val="24"/>
                <w:szCs w:val="24"/>
              </w:rPr>
              <w:t xml:space="preserve"> </w:t>
            </w:r>
            <w:r w:rsidRPr="00A619D2">
              <w:rPr>
                <w:rFonts w:ascii="Times New Roman" w:hAnsi="Times New Roman" w:cs="Times New Roman"/>
                <w:b/>
                <w:color w:val="000000"/>
                <w:sz w:val="24"/>
                <w:szCs w:val="24"/>
              </w:rPr>
              <w:t>Первоначальные химические понятия</w:t>
            </w:r>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Химия — важная область естествознания и практической деятельности человека</w:t>
            </w:r>
            <w:r w:rsidR="00556FF8">
              <w:rPr>
                <w:rFonts w:ascii="Times New Roman" w:hAnsi="Times New Roman" w:cs="Times New Roman"/>
                <w:color w:val="000000"/>
                <w:sz w:val="24"/>
                <w:szCs w:val="24"/>
                <w:lang w:val="ru-RU"/>
              </w:rPr>
              <w:t xml:space="preserve"> Входящая диагностическая работа </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5 </w:t>
            </w:r>
          </w:p>
        </w:tc>
        <w:tc>
          <w:tcPr>
            <w:tcW w:w="1680" w:type="dxa"/>
            <w:tcMar>
              <w:top w:w="50" w:type="dxa"/>
              <w:left w:w="100" w:type="dxa"/>
            </w:tcMar>
            <w:vAlign w:val="center"/>
          </w:tcPr>
          <w:p w:rsidR="00540E2D" w:rsidRPr="00431501" w:rsidRDefault="00431501">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1.2</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Вещества и химические реакции</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15 </w:t>
            </w:r>
          </w:p>
        </w:tc>
        <w:tc>
          <w:tcPr>
            <w:tcW w:w="1680" w:type="dxa"/>
            <w:tcMar>
              <w:top w:w="50" w:type="dxa"/>
              <w:left w:w="100" w:type="dxa"/>
            </w:tcMar>
            <w:vAlign w:val="center"/>
          </w:tcPr>
          <w:p w:rsidR="00540E2D" w:rsidRPr="00A619D2" w:rsidRDefault="00072E51" w:rsidP="0043150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w:t>
            </w: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540E2D" w:rsidRPr="00A619D2" w:rsidRDefault="00540E2D">
            <w:pPr>
              <w:rPr>
                <w:rFonts w:ascii="Times New Roman" w:hAnsi="Times New Roman" w:cs="Times New Roman"/>
                <w:sz w:val="24"/>
                <w:szCs w:val="24"/>
              </w:rPr>
            </w:pPr>
          </w:p>
        </w:tc>
      </w:tr>
      <w:tr w:rsidR="00540E2D" w:rsidRPr="00E226AA">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Раздел 2.</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Важнейшие представители неорганических веществ</w:t>
            </w:r>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Воздух. Кислород. Понятие об оксидах</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6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2.2</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Водород.Понятие о кислотах и солях</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8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2.3</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Вода. Растворы. Понятие об основаниях</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5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2.4</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Основные классы неорганических соединений</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11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540E2D" w:rsidRPr="00A619D2" w:rsidRDefault="00540E2D">
            <w:pPr>
              <w:rPr>
                <w:rFonts w:ascii="Times New Roman" w:hAnsi="Times New Roman" w:cs="Times New Roman"/>
                <w:sz w:val="24"/>
                <w:szCs w:val="24"/>
              </w:rPr>
            </w:pPr>
          </w:p>
        </w:tc>
      </w:tr>
      <w:tr w:rsidR="00540E2D" w:rsidRPr="00A619D2">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lang w:val="ru-RU"/>
              </w:rPr>
              <w:t>Раздел 3.</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 xml:space="preserve">Периодический закон и Периодическая система химических элементов Д. И. Менделеева. </w:t>
            </w:r>
            <w:r w:rsidRPr="00A619D2">
              <w:rPr>
                <w:rFonts w:ascii="Times New Roman" w:hAnsi="Times New Roman" w:cs="Times New Roman"/>
                <w:b/>
                <w:color w:val="000000"/>
                <w:sz w:val="24"/>
                <w:szCs w:val="24"/>
              </w:rPr>
              <w:t>Строение атомов. Химическая связь. Окислительно-восстановительные реакции</w:t>
            </w:r>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3.1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Периодический закон и Периодическая система химических элементов Д. И. Менделеева. </w:t>
            </w:r>
            <w:r w:rsidRPr="00A619D2">
              <w:rPr>
                <w:rFonts w:ascii="Times New Roman" w:hAnsi="Times New Roman" w:cs="Times New Roman"/>
                <w:color w:val="000000"/>
                <w:sz w:val="24"/>
                <w:szCs w:val="24"/>
              </w:rPr>
              <w:t>Строение атома</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7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3.2</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Химическая связь. Окислительно-восстановительные реакции</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8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15 </w:t>
            </w:r>
          </w:p>
        </w:tc>
        <w:tc>
          <w:tcPr>
            <w:tcW w:w="1680" w:type="dxa"/>
            <w:tcMar>
              <w:top w:w="50" w:type="dxa"/>
              <w:left w:w="100" w:type="dxa"/>
            </w:tcMar>
            <w:vAlign w:val="center"/>
          </w:tcPr>
          <w:p w:rsidR="00540E2D" w:rsidRPr="00A619D2" w:rsidRDefault="00540E2D">
            <w:pP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E226AA">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41837</w:t>
              </w:r>
              <w:r w:rsidRPr="00A619D2">
                <w:rPr>
                  <w:rFonts w:ascii="Times New Roman" w:hAnsi="Times New Roman" w:cs="Times New Roman"/>
                  <w:color w:val="0000FF"/>
                  <w:sz w:val="24"/>
                  <w:szCs w:val="24"/>
                  <w:u w:val="single"/>
                </w:rPr>
                <w:t>c</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5 </w:t>
            </w:r>
          </w:p>
        </w:tc>
        <w:tc>
          <w:tcPr>
            <w:tcW w:w="2599" w:type="dxa"/>
            <w:tcMar>
              <w:top w:w="50" w:type="dxa"/>
              <w:left w:w="100" w:type="dxa"/>
            </w:tcMar>
            <w:vAlign w:val="center"/>
          </w:tcPr>
          <w:p w:rsidR="00540E2D" w:rsidRPr="00A619D2" w:rsidRDefault="00540E2D">
            <w:pPr>
              <w:rPr>
                <w:rFonts w:ascii="Times New Roman" w:hAnsi="Times New Roman" w:cs="Times New Roman"/>
                <w:sz w:val="24"/>
                <w:szCs w:val="24"/>
              </w:rPr>
            </w:pPr>
          </w:p>
        </w:tc>
      </w:tr>
    </w:tbl>
    <w:p w:rsidR="00540E2D" w:rsidRPr="00A619D2" w:rsidRDefault="00540E2D">
      <w:pPr>
        <w:rPr>
          <w:rFonts w:ascii="Times New Roman" w:hAnsi="Times New Roman" w:cs="Times New Roman"/>
          <w:sz w:val="24"/>
          <w:szCs w:val="24"/>
          <w:lang w:val="ru-RU"/>
        </w:rPr>
        <w:sectPr w:rsidR="00540E2D" w:rsidRPr="00A619D2">
          <w:pgSz w:w="16383" w:h="11906" w:orient="landscape"/>
          <w:pgMar w:top="1134" w:right="850" w:bottom="1134" w:left="1701" w:header="720" w:footer="720" w:gutter="0"/>
          <w:cols w:space="720"/>
        </w:sectPr>
      </w:pPr>
    </w:p>
    <w:p w:rsidR="00A619D2" w:rsidRPr="00A619D2" w:rsidRDefault="00072E51" w:rsidP="00A619D2">
      <w:pPr>
        <w:spacing w:after="0"/>
        <w:ind w:left="120"/>
        <w:jc w:val="center"/>
        <w:rPr>
          <w:rFonts w:ascii="Times New Roman" w:hAnsi="Times New Roman" w:cs="Times New Roman"/>
          <w:sz w:val="24"/>
          <w:szCs w:val="24"/>
        </w:rPr>
      </w:pPr>
      <w:r w:rsidRPr="00A619D2">
        <w:rPr>
          <w:rFonts w:ascii="Times New Roman" w:hAnsi="Times New Roman" w:cs="Times New Roman"/>
          <w:b/>
          <w:color w:val="000000"/>
          <w:sz w:val="24"/>
          <w:szCs w:val="24"/>
        </w:rPr>
        <w:lastRenderedPageBreak/>
        <w:t xml:space="preserve"> 9 КЛАСС </w:t>
      </w:r>
      <w:r w:rsidR="00A619D2">
        <w:rPr>
          <w:rFonts w:ascii="Times New Roman" w:hAnsi="Times New Roman" w:cs="Times New Roman"/>
          <w:b/>
          <w:color w:val="000000"/>
          <w:sz w:val="24"/>
          <w:szCs w:val="24"/>
          <w:lang w:val="ru-RU"/>
        </w:rPr>
        <w:t xml:space="preserve">       </w:t>
      </w:r>
      <w:r w:rsidR="00A619D2" w:rsidRPr="00A619D2">
        <w:rPr>
          <w:rFonts w:ascii="Times New Roman" w:hAnsi="Times New Roman" w:cs="Times New Roman"/>
          <w:b/>
          <w:color w:val="000000"/>
          <w:sz w:val="24"/>
          <w:szCs w:val="24"/>
        </w:rPr>
        <w:t>ТЕМАТИЧЕСКОЕ ПЛАНИРОВАНИЕ</w:t>
      </w:r>
    </w:p>
    <w:p w:rsidR="00540E2D" w:rsidRPr="00A619D2" w:rsidRDefault="00540E2D">
      <w:pPr>
        <w:spacing w:after="0"/>
        <w:ind w:left="120"/>
        <w:rPr>
          <w:rFonts w:ascii="Times New Roman" w:hAnsi="Times New Roman" w:cs="Times New Roman"/>
          <w:sz w:val="24"/>
          <w:szCs w:val="24"/>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3050"/>
      </w:tblGrid>
      <w:tr w:rsidR="00540E2D" w:rsidRPr="00A619D2">
        <w:trPr>
          <w:trHeight w:val="144"/>
          <w:tblCellSpacing w:w="20" w:type="nil"/>
        </w:trPr>
        <w:tc>
          <w:tcPr>
            <w:tcW w:w="492"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 п/п </w:t>
            </w:r>
          </w:p>
          <w:p w:rsidR="00540E2D" w:rsidRPr="00A619D2" w:rsidRDefault="00540E2D">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Наименование разделов и тем программы </w:t>
            </w:r>
          </w:p>
          <w:p w:rsidR="00540E2D" w:rsidRPr="00A619D2" w:rsidRDefault="00540E2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Электронные (цифровые) образовательные ресурсы </w:t>
            </w:r>
          </w:p>
          <w:p w:rsidR="00540E2D" w:rsidRPr="00A619D2" w:rsidRDefault="00540E2D">
            <w:pPr>
              <w:spacing w:after="0"/>
              <w:ind w:left="135"/>
              <w:rPr>
                <w:rFonts w:ascii="Times New Roman" w:hAnsi="Times New Roman" w:cs="Times New Roman"/>
                <w:sz w:val="24"/>
                <w:szCs w:val="24"/>
              </w:rPr>
            </w:pPr>
          </w:p>
        </w:tc>
      </w:tr>
      <w:tr w:rsidR="00540E2D" w:rsidRPr="00A619D2">
        <w:trPr>
          <w:trHeight w:val="144"/>
          <w:tblCellSpacing w:w="20" w:type="nil"/>
        </w:trPr>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96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Всего </w:t>
            </w:r>
          </w:p>
          <w:p w:rsidR="00540E2D" w:rsidRPr="00A619D2" w:rsidRDefault="00540E2D">
            <w:pPr>
              <w:spacing w:after="0"/>
              <w:ind w:left="135"/>
              <w:rPr>
                <w:rFonts w:ascii="Times New Roman" w:hAnsi="Times New Roman" w:cs="Times New Roman"/>
                <w:sz w:val="24"/>
                <w:szCs w:val="24"/>
              </w:rPr>
            </w:pPr>
          </w:p>
        </w:tc>
        <w:tc>
          <w:tcPr>
            <w:tcW w:w="16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Контрольные работы </w:t>
            </w:r>
          </w:p>
          <w:p w:rsidR="00540E2D" w:rsidRPr="00A619D2" w:rsidRDefault="00540E2D">
            <w:pPr>
              <w:spacing w:after="0"/>
              <w:ind w:left="135"/>
              <w:rPr>
                <w:rFonts w:ascii="Times New Roman" w:hAnsi="Times New Roman" w:cs="Times New Roman"/>
                <w:sz w:val="24"/>
                <w:szCs w:val="24"/>
              </w:rPr>
            </w:pPr>
          </w:p>
        </w:tc>
        <w:tc>
          <w:tcPr>
            <w:tcW w:w="17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Практические работы </w:t>
            </w:r>
          </w:p>
          <w:p w:rsidR="00540E2D" w:rsidRPr="00A619D2" w:rsidRDefault="00540E2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r>
      <w:tr w:rsidR="00540E2D" w:rsidRPr="00E226AA">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Раздел 1.</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Вещество и химические реакции</w:t>
            </w:r>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5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1.2</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Основные закономерности химических реакций</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1.3</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Электролитическая диссоциация. Химические реакции в растворах</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8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540E2D" w:rsidRPr="00A619D2" w:rsidRDefault="00540E2D">
            <w:pPr>
              <w:rPr>
                <w:rFonts w:ascii="Times New Roman" w:hAnsi="Times New Roman" w:cs="Times New Roman"/>
                <w:sz w:val="24"/>
                <w:szCs w:val="24"/>
              </w:rPr>
            </w:pPr>
          </w:p>
        </w:tc>
      </w:tr>
      <w:tr w:rsidR="00540E2D" w:rsidRPr="00E226AA">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Раздел 2.</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Неметаллы и их соединения</w:t>
            </w:r>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Общая характеристика химических элементов </w:t>
            </w:r>
            <w:r w:rsidRPr="00A619D2">
              <w:rPr>
                <w:rFonts w:ascii="Times New Roman" w:hAnsi="Times New Roman" w:cs="Times New Roman"/>
                <w:color w:val="000000"/>
                <w:sz w:val="24"/>
                <w:szCs w:val="24"/>
              </w:rPr>
              <w:t>VII</w:t>
            </w:r>
            <w:r w:rsidRPr="00A619D2">
              <w:rPr>
                <w:rFonts w:ascii="Times New Roman" w:hAnsi="Times New Roman" w:cs="Times New Roman"/>
                <w:color w:val="000000"/>
                <w:sz w:val="24"/>
                <w:szCs w:val="24"/>
                <w:lang w:val="ru-RU"/>
              </w:rPr>
              <w:t xml:space="preserve">А-группы. </w:t>
            </w:r>
            <w:r w:rsidRPr="00A619D2">
              <w:rPr>
                <w:rFonts w:ascii="Times New Roman" w:hAnsi="Times New Roman" w:cs="Times New Roman"/>
                <w:color w:val="000000"/>
                <w:sz w:val="24"/>
                <w:szCs w:val="24"/>
              </w:rPr>
              <w:t>Галогены</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2.2</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Общая характеристика химических элементов </w:t>
            </w:r>
            <w:r w:rsidRPr="00A619D2">
              <w:rPr>
                <w:rFonts w:ascii="Times New Roman" w:hAnsi="Times New Roman" w:cs="Times New Roman"/>
                <w:color w:val="000000"/>
                <w:sz w:val="24"/>
                <w:szCs w:val="24"/>
              </w:rPr>
              <w:t>VI</w:t>
            </w:r>
            <w:r w:rsidRPr="00A619D2">
              <w:rPr>
                <w:rFonts w:ascii="Times New Roman" w:hAnsi="Times New Roman" w:cs="Times New Roman"/>
                <w:color w:val="000000"/>
                <w:sz w:val="24"/>
                <w:szCs w:val="24"/>
                <w:lang w:val="ru-RU"/>
              </w:rPr>
              <w:t xml:space="preserve">А-группы. </w:t>
            </w:r>
            <w:r w:rsidRPr="00A619D2">
              <w:rPr>
                <w:rFonts w:ascii="Times New Roman" w:hAnsi="Times New Roman" w:cs="Times New Roman"/>
                <w:color w:val="000000"/>
                <w:sz w:val="24"/>
                <w:szCs w:val="24"/>
              </w:rPr>
              <w:t>Сера и её соединения</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2.3</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химических элементов </w:t>
            </w:r>
            <w:r w:rsidRPr="00A619D2">
              <w:rPr>
                <w:rFonts w:ascii="Times New Roman" w:hAnsi="Times New Roman" w:cs="Times New Roman"/>
                <w:color w:val="000000"/>
                <w:sz w:val="24"/>
                <w:szCs w:val="24"/>
              </w:rPr>
              <w:t>V</w:t>
            </w:r>
            <w:r w:rsidRPr="00A619D2">
              <w:rPr>
                <w:rFonts w:ascii="Times New Roman" w:hAnsi="Times New Roman" w:cs="Times New Roman"/>
                <w:color w:val="000000"/>
                <w:sz w:val="24"/>
                <w:szCs w:val="24"/>
                <w:lang w:val="ru-RU"/>
              </w:rPr>
              <w:t>А-группы. Азот, фосфор и их соединения</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7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E226AA">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2.4</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химических элементов </w:t>
            </w:r>
            <w:r w:rsidRPr="00A619D2">
              <w:rPr>
                <w:rFonts w:ascii="Times New Roman" w:hAnsi="Times New Roman" w:cs="Times New Roman"/>
                <w:color w:val="000000"/>
                <w:sz w:val="24"/>
                <w:szCs w:val="24"/>
              </w:rPr>
              <w:t>IV</w:t>
            </w:r>
            <w:r w:rsidRPr="00A619D2">
              <w:rPr>
                <w:rFonts w:ascii="Times New Roman" w:hAnsi="Times New Roman" w:cs="Times New Roman"/>
                <w:color w:val="000000"/>
                <w:sz w:val="24"/>
                <w:szCs w:val="24"/>
                <w:lang w:val="ru-RU"/>
              </w:rPr>
              <w:t>А-группы. Углерод и кремний и их соединения</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8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lastRenderedPageBreak/>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540E2D" w:rsidRPr="00A619D2" w:rsidRDefault="00540E2D">
            <w:pPr>
              <w:rPr>
                <w:rFonts w:ascii="Times New Roman" w:hAnsi="Times New Roman" w:cs="Times New Roman"/>
                <w:sz w:val="24"/>
                <w:szCs w:val="24"/>
              </w:rPr>
            </w:pPr>
          </w:p>
        </w:tc>
      </w:tr>
      <w:tr w:rsidR="00540E2D" w:rsidRPr="00E226AA">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Раздел 3.</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Металлы и их соединения</w:t>
            </w:r>
          </w:p>
        </w:tc>
      </w:tr>
      <w:tr w:rsidR="00540E2D" w:rsidRPr="005C4752">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Общие свойства металлов</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5C4752">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3.2</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Важнейшие металлы и их соединения</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16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2 </w:t>
            </w: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540E2D" w:rsidRPr="00A619D2" w:rsidRDefault="00540E2D">
            <w:pPr>
              <w:rPr>
                <w:rFonts w:ascii="Times New Roman" w:hAnsi="Times New Roman" w:cs="Times New Roman"/>
                <w:sz w:val="24"/>
                <w:szCs w:val="24"/>
              </w:rPr>
            </w:pPr>
          </w:p>
        </w:tc>
      </w:tr>
      <w:tr w:rsidR="00540E2D" w:rsidRPr="005C4752">
        <w:trPr>
          <w:trHeight w:val="144"/>
          <w:tblCellSpacing w:w="20" w:type="nil"/>
        </w:trPr>
        <w:tc>
          <w:tcPr>
            <w:tcW w:w="0" w:type="auto"/>
            <w:gridSpan w:val="6"/>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Раздел 4.</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Химия и окружающая среда</w:t>
            </w:r>
          </w:p>
        </w:tc>
      </w:tr>
      <w:tr w:rsidR="00540E2D" w:rsidRPr="005C4752">
        <w:trPr>
          <w:trHeight w:val="144"/>
          <w:tblCellSpacing w:w="20" w:type="nil"/>
        </w:trPr>
        <w:tc>
          <w:tcPr>
            <w:tcW w:w="492"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4.1</w:t>
            </w:r>
          </w:p>
        </w:tc>
        <w:tc>
          <w:tcPr>
            <w:tcW w:w="3168"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Вещества и материалы в жизни человека</w:t>
            </w:r>
          </w:p>
        </w:tc>
        <w:tc>
          <w:tcPr>
            <w:tcW w:w="96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3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40E2D" w:rsidRPr="00A619D2" w:rsidRDefault="00540E2D">
            <w:pPr>
              <w:rPr>
                <w:rFonts w:ascii="Times New Roman" w:hAnsi="Times New Roman" w:cs="Times New Roman"/>
                <w:sz w:val="24"/>
                <w:szCs w:val="24"/>
              </w:rPr>
            </w:pPr>
          </w:p>
        </w:tc>
      </w:tr>
      <w:tr w:rsidR="00540E2D" w:rsidRPr="005C475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Резервное время</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41</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636</w:t>
              </w:r>
            </w:hyperlink>
          </w:p>
        </w:tc>
      </w:tr>
      <w:tr w:rsidR="00540E2D" w:rsidRPr="00A619D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768"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7 </w:t>
            </w:r>
          </w:p>
        </w:tc>
        <w:tc>
          <w:tcPr>
            <w:tcW w:w="2599" w:type="dxa"/>
            <w:tcMar>
              <w:top w:w="50" w:type="dxa"/>
              <w:left w:w="100" w:type="dxa"/>
            </w:tcMar>
            <w:vAlign w:val="center"/>
          </w:tcPr>
          <w:p w:rsidR="00540E2D" w:rsidRPr="00A619D2" w:rsidRDefault="00540E2D">
            <w:pPr>
              <w:rPr>
                <w:rFonts w:ascii="Times New Roman" w:hAnsi="Times New Roman" w:cs="Times New Roman"/>
                <w:sz w:val="24"/>
                <w:szCs w:val="24"/>
              </w:rPr>
            </w:pPr>
          </w:p>
        </w:tc>
      </w:tr>
    </w:tbl>
    <w:p w:rsidR="00540E2D" w:rsidRPr="00A619D2" w:rsidRDefault="00540E2D">
      <w:pPr>
        <w:rPr>
          <w:rFonts w:ascii="Times New Roman" w:hAnsi="Times New Roman" w:cs="Times New Roman"/>
          <w:sz w:val="24"/>
          <w:szCs w:val="24"/>
        </w:rPr>
        <w:sectPr w:rsidR="00540E2D" w:rsidRPr="00A619D2">
          <w:pgSz w:w="16383" w:h="11906" w:orient="landscape"/>
          <w:pgMar w:top="1134" w:right="850" w:bottom="1134" w:left="1701" w:header="720" w:footer="720" w:gutter="0"/>
          <w:cols w:space="720"/>
        </w:sectPr>
      </w:pPr>
    </w:p>
    <w:p w:rsidR="00540E2D" w:rsidRPr="00556FF8" w:rsidRDefault="00556FF8" w:rsidP="00F50B3D">
      <w:pPr>
        <w:spacing w:after="0"/>
        <w:ind w:left="120"/>
        <w:jc w:val="center"/>
        <w:rPr>
          <w:rFonts w:ascii="Times New Roman" w:hAnsi="Times New Roman" w:cs="Times New Roman"/>
          <w:sz w:val="28"/>
          <w:szCs w:val="28"/>
          <w:lang w:val="ru-RU"/>
        </w:rPr>
      </w:pPr>
      <w:bookmarkStart w:id="9" w:name="block-31432970"/>
      <w:bookmarkEnd w:id="8"/>
      <w:r w:rsidRPr="00556FF8">
        <w:rPr>
          <w:rFonts w:ascii="Times New Roman" w:hAnsi="Times New Roman" w:cs="Times New Roman"/>
          <w:b/>
          <w:color w:val="000000"/>
          <w:sz w:val="28"/>
          <w:szCs w:val="28"/>
          <w:lang w:val="ru-RU"/>
        </w:rPr>
        <w:lastRenderedPageBreak/>
        <w:t>Календарно-тематическое планирование</w:t>
      </w:r>
      <w:r w:rsidR="00072E51" w:rsidRPr="00556FF8">
        <w:rPr>
          <w:rFonts w:ascii="Times New Roman" w:hAnsi="Times New Roman" w:cs="Times New Roman"/>
          <w:b/>
          <w:color w:val="000000"/>
          <w:sz w:val="28"/>
          <w:szCs w:val="28"/>
        </w:rPr>
        <w:t xml:space="preserve"> </w:t>
      </w:r>
    </w:p>
    <w:p w:rsidR="00540E2D" w:rsidRPr="00A619D2" w:rsidRDefault="00072E51">
      <w:pPr>
        <w:spacing w:after="0"/>
        <w:ind w:left="120"/>
        <w:rPr>
          <w:rFonts w:ascii="Times New Roman" w:hAnsi="Times New Roman" w:cs="Times New Roman"/>
          <w:sz w:val="24"/>
          <w:szCs w:val="24"/>
        </w:rPr>
      </w:pPr>
      <w:r w:rsidRPr="00A619D2">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993"/>
        <w:gridCol w:w="962"/>
        <w:gridCol w:w="1841"/>
        <w:gridCol w:w="1910"/>
        <w:gridCol w:w="1347"/>
        <w:gridCol w:w="3090"/>
      </w:tblGrid>
      <w:tr w:rsidR="00540E2D" w:rsidRPr="00A619D2" w:rsidTr="00003822">
        <w:trPr>
          <w:trHeight w:val="144"/>
          <w:tblCellSpacing w:w="20" w:type="nil"/>
        </w:trPr>
        <w:tc>
          <w:tcPr>
            <w:tcW w:w="880"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 п/п </w:t>
            </w:r>
          </w:p>
          <w:p w:rsidR="00540E2D" w:rsidRPr="00A619D2" w:rsidRDefault="00540E2D">
            <w:pPr>
              <w:spacing w:after="0"/>
              <w:ind w:left="135"/>
              <w:rPr>
                <w:rFonts w:ascii="Times New Roman" w:hAnsi="Times New Roman" w:cs="Times New Roman"/>
                <w:sz w:val="24"/>
                <w:szCs w:val="24"/>
              </w:rPr>
            </w:pPr>
          </w:p>
        </w:tc>
        <w:tc>
          <w:tcPr>
            <w:tcW w:w="4000"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Тема урока </w:t>
            </w:r>
          </w:p>
          <w:p w:rsidR="00540E2D" w:rsidRPr="00A619D2" w:rsidRDefault="00540E2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Дата изучения </w:t>
            </w:r>
          </w:p>
          <w:p w:rsidR="00540E2D" w:rsidRPr="00A619D2" w:rsidRDefault="00540E2D">
            <w:pPr>
              <w:spacing w:after="0"/>
              <w:ind w:left="135"/>
              <w:rPr>
                <w:rFonts w:ascii="Times New Roman" w:hAnsi="Times New Roman" w:cs="Times New Roman"/>
                <w:sz w:val="24"/>
                <w:szCs w:val="24"/>
              </w:rPr>
            </w:pPr>
          </w:p>
        </w:tc>
        <w:tc>
          <w:tcPr>
            <w:tcW w:w="3090"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Электронные цифровые образовательные ресурсы </w:t>
            </w:r>
          </w:p>
          <w:p w:rsidR="00540E2D" w:rsidRPr="00A619D2" w:rsidRDefault="00540E2D">
            <w:pPr>
              <w:spacing w:after="0"/>
              <w:ind w:left="135"/>
              <w:rPr>
                <w:rFonts w:ascii="Times New Roman" w:hAnsi="Times New Roman" w:cs="Times New Roman"/>
                <w:sz w:val="24"/>
                <w:szCs w:val="24"/>
              </w:rPr>
            </w:pPr>
          </w:p>
        </w:tc>
      </w:tr>
      <w:tr w:rsidR="00540E2D" w:rsidRPr="00A619D2" w:rsidTr="00003822">
        <w:trPr>
          <w:trHeight w:val="144"/>
          <w:tblCellSpacing w:w="20" w:type="nil"/>
        </w:trPr>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972"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Всего </w:t>
            </w:r>
          </w:p>
          <w:p w:rsidR="00540E2D" w:rsidRPr="00A619D2" w:rsidRDefault="00540E2D">
            <w:pPr>
              <w:spacing w:after="0"/>
              <w:ind w:left="135"/>
              <w:rPr>
                <w:rFonts w:ascii="Times New Roman" w:hAnsi="Times New Roman" w:cs="Times New Roman"/>
                <w:sz w:val="24"/>
                <w:szCs w:val="24"/>
              </w:rPr>
            </w:pPr>
          </w:p>
        </w:tc>
        <w:tc>
          <w:tcPr>
            <w:tcW w:w="1841"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Контрольные работы </w:t>
            </w:r>
          </w:p>
          <w:p w:rsidR="00540E2D" w:rsidRPr="00A619D2" w:rsidRDefault="00540E2D">
            <w:pPr>
              <w:spacing w:after="0"/>
              <w:ind w:left="135"/>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Практические работы </w:t>
            </w:r>
          </w:p>
          <w:p w:rsidR="00540E2D" w:rsidRPr="00A619D2" w:rsidRDefault="00540E2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r>
      <w:tr w:rsidR="00431501" w:rsidRPr="005C4752" w:rsidTr="00314682">
        <w:trPr>
          <w:trHeight w:val="144"/>
          <w:tblCellSpacing w:w="20" w:type="nil"/>
        </w:trPr>
        <w:tc>
          <w:tcPr>
            <w:tcW w:w="14040" w:type="dxa"/>
            <w:gridSpan w:val="7"/>
            <w:tcMar>
              <w:top w:w="50" w:type="dxa"/>
              <w:left w:w="100" w:type="dxa"/>
            </w:tcMar>
            <w:vAlign w:val="center"/>
          </w:tcPr>
          <w:p w:rsidR="00431501" w:rsidRPr="00431501" w:rsidRDefault="00431501">
            <w:pPr>
              <w:spacing w:after="0"/>
              <w:ind w:left="135"/>
              <w:rPr>
                <w:rFonts w:ascii="Times New Roman" w:hAnsi="Times New Roman" w:cs="Times New Roman"/>
                <w:color w:val="000000"/>
                <w:sz w:val="24"/>
                <w:szCs w:val="24"/>
                <w:lang w:val="ru-RU"/>
              </w:rPr>
            </w:pPr>
            <w:r w:rsidRPr="00431501">
              <w:rPr>
                <w:rFonts w:ascii="Times New Roman" w:hAnsi="Times New Roman" w:cs="Times New Roman"/>
                <w:b/>
                <w:color w:val="000000"/>
                <w:sz w:val="24"/>
                <w:szCs w:val="24"/>
                <w:lang w:val="ru-RU"/>
              </w:rPr>
              <w:t>Раздел 1.</w:t>
            </w:r>
            <w:r w:rsidRPr="00431501">
              <w:rPr>
                <w:rFonts w:ascii="Times New Roman" w:hAnsi="Times New Roman" w:cs="Times New Roman"/>
                <w:color w:val="000000"/>
                <w:sz w:val="24"/>
                <w:szCs w:val="24"/>
                <w:lang w:val="ru-RU"/>
              </w:rPr>
              <w:t xml:space="preserve"> </w:t>
            </w:r>
            <w:r w:rsidRPr="00431501">
              <w:rPr>
                <w:rFonts w:ascii="Times New Roman" w:hAnsi="Times New Roman" w:cs="Times New Roman"/>
                <w:b/>
                <w:color w:val="000000"/>
                <w:sz w:val="24"/>
                <w:szCs w:val="24"/>
                <w:lang w:val="ru-RU"/>
              </w:rPr>
              <w:t>Первоначальные химические понятия</w:t>
            </w:r>
            <w:r>
              <w:rPr>
                <w:rFonts w:ascii="Times New Roman" w:hAnsi="Times New Roman" w:cs="Times New Roman"/>
                <w:b/>
                <w:color w:val="000000"/>
                <w:sz w:val="24"/>
                <w:szCs w:val="24"/>
                <w:lang w:val="ru-RU"/>
              </w:rPr>
              <w:t xml:space="preserve"> (20 часов)</w:t>
            </w:r>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w:t>
            </w:r>
          </w:p>
        </w:tc>
        <w:tc>
          <w:tcPr>
            <w:tcW w:w="4000" w:type="dxa"/>
            <w:tcMar>
              <w:top w:w="50" w:type="dxa"/>
              <w:left w:w="100" w:type="dxa"/>
            </w:tcMar>
            <w:vAlign w:val="center"/>
          </w:tcPr>
          <w:p w:rsidR="00540E2D" w:rsidRDefault="00072E51">
            <w:pPr>
              <w:spacing w:after="0"/>
              <w:ind w:left="135"/>
              <w:rPr>
                <w:rFonts w:ascii="Times New Roman" w:hAnsi="Times New Roman" w:cs="Times New Roman"/>
                <w:color w:val="000000"/>
                <w:sz w:val="24"/>
                <w:szCs w:val="24"/>
                <w:lang w:val="ru-RU"/>
              </w:rPr>
            </w:pPr>
            <w:r w:rsidRPr="00A619D2">
              <w:rPr>
                <w:rFonts w:ascii="Times New Roman" w:hAnsi="Times New Roman" w:cs="Times New Roman"/>
                <w:color w:val="000000"/>
                <w:sz w:val="24"/>
                <w:szCs w:val="24"/>
                <w:lang w:val="ru-RU"/>
              </w:rPr>
              <w:t xml:space="preserve">Предмет химии. Роль химии в жизни человека. </w:t>
            </w:r>
            <w:r w:rsidRPr="005C4752">
              <w:rPr>
                <w:rFonts w:ascii="Times New Roman" w:hAnsi="Times New Roman" w:cs="Times New Roman"/>
                <w:color w:val="000000"/>
                <w:sz w:val="24"/>
                <w:szCs w:val="24"/>
                <w:lang w:val="ru-RU"/>
              </w:rPr>
              <w:t>Тела и вещества</w:t>
            </w:r>
          </w:p>
          <w:p w:rsidR="00556FF8" w:rsidRPr="00556FF8" w:rsidRDefault="00556F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Входящая диагностическая работа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5C475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431501" w:rsidRDefault="00431501">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210</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Понятие о методах познания в химии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2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227</w:t>
              </w:r>
              <w:r w:rsidRPr="00A619D2">
                <w:rPr>
                  <w:rFonts w:ascii="Times New Roman" w:hAnsi="Times New Roman" w:cs="Times New Roman"/>
                  <w:color w:val="0000FF"/>
                  <w:sz w:val="24"/>
                  <w:szCs w:val="24"/>
                  <w:u w:val="single"/>
                </w:rPr>
                <w:t>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1 «Правила работы в лаборатории и приёмы обращения с лабораторным оборудованием»</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23</w:t>
              </w:r>
              <w:r w:rsidRPr="00A619D2">
                <w:rPr>
                  <w:rFonts w:ascii="Times New Roman" w:hAnsi="Times New Roman" w:cs="Times New Roman"/>
                  <w:color w:val="0000FF"/>
                  <w:sz w:val="24"/>
                  <w:szCs w:val="24"/>
                  <w:u w:val="single"/>
                </w:rPr>
                <w:t>dc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Чистые вещества и смеси. Способы разделения смесей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26</w:t>
              </w:r>
              <w:r w:rsidRPr="00A619D2">
                <w:rPr>
                  <w:rFonts w:ascii="Times New Roman" w:hAnsi="Times New Roman" w:cs="Times New Roman"/>
                  <w:color w:val="0000FF"/>
                  <w:sz w:val="24"/>
                  <w:szCs w:val="24"/>
                  <w:u w:val="single"/>
                </w:rPr>
                <w:t>ca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2 «Разделение смесей (на примере очистки поваренной соли)»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28</w:t>
              </w:r>
              <w:r w:rsidRPr="00A619D2">
                <w:rPr>
                  <w:rFonts w:ascii="Times New Roman" w:hAnsi="Times New Roman" w:cs="Times New Roman"/>
                  <w:color w:val="0000FF"/>
                  <w:sz w:val="24"/>
                  <w:szCs w:val="24"/>
                  <w:u w:val="single"/>
                </w:rPr>
                <w:t>c</w:t>
              </w:r>
              <w:r w:rsidRPr="00A619D2">
                <w:rPr>
                  <w:rFonts w:ascii="Times New Roman" w:hAnsi="Times New Roman" w:cs="Times New Roman"/>
                  <w:color w:val="0000FF"/>
                  <w:sz w:val="24"/>
                  <w:szCs w:val="24"/>
                  <w:u w:val="single"/>
                  <w:lang w:val="ru-RU"/>
                </w:rPr>
                <w:t>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Атомы и молекулы</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Химические элементы. Знаки (символы) химических элементов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w:t>
              </w:r>
              <w:r w:rsidRPr="00A619D2">
                <w:rPr>
                  <w:rFonts w:ascii="Times New Roman" w:hAnsi="Times New Roman" w:cs="Times New Roman"/>
                  <w:color w:val="0000FF"/>
                  <w:sz w:val="24"/>
                  <w:szCs w:val="24"/>
                  <w:u w:val="single"/>
                </w:rPr>
                <w:t>be</w:t>
              </w:r>
              <w:r w:rsidRPr="00A619D2">
                <w:rPr>
                  <w:rFonts w:ascii="Times New Roman" w:hAnsi="Times New Roman" w:cs="Times New Roman"/>
                  <w:color w:val="0000FF"/>
                  <w:sz w:val="24"/>
                  <w:szCs w:val="24"/>
                  <w:u w:val="single"/>
                  <w:lang w:val="ru-RU"/>
                </w:rPr>
                <w:t>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Простые и сложные вещества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6</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9</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Атомно-молекулярное учение</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10</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Закон постоянства состава веществ. Химическая формула. </w:t>
            </w:r>
            <w:r w:rsidRPr="00A619D2">
              <w:rPr>
                <w:rFonts w:ascii="Times New Roman" w:hAnsi="Times New Roman" w:cs="Times New Roman"/>
                <w:color w:val="000000"/>
                <w:sz w:val="24"/>
                <w:szCs w:val="24"/>
              </w:rPr>
              <w:t>Валентность атомов химических элементов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w:t>
              </w:r>
              <w:r w:rsidRPr="00A619D2">
                <w:rPr>
                  <w:rFonts w:ascii="Times New Roman" w:hAnsi="Times New Roman" w:cs="Times New Roman"/>
                  <w:color w:val="0000FF"/>
                  <w:sz w:val="24"/>
                  <w:szCs w:val="24"/>
                  <w:u w:val="single"/>
                </w:rPr>
                <w:t>eae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11</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Относительная атомная масса. Относительная молекулярная масса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323</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Массовая доля химического элемента в соединении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3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350</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Количество вещества. Моль. Молярная масса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5230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Физические и химические явления. Химическая реакция</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37</w:t>
              </w:r>
              <w:r w:rsidRPr="00A619D2">
                <w:rPr>
                  <w:rFonts w:ascii="Times New Roman" w:hAnsi="Times New Roman" w:cs="Times New Roman"/>
                  <w:color w:val="0000FF"/>
                  <w:sz w:val="24"/>
                  <w:szCs w:val="24"/>
                  <w:u w:val="single"/>
                </w:rPr>
                <w:t>fa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15</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Признаки и условия протекания химических реакций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3</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16</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Закон сохранения массы веществ. Химические уравнения</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3</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88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Вычисления количества, массы вещества по уравнениям химических реакций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5708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Классификация химических реакций (соединения, разложения, замещения, обмена)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3</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34</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19</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М. В. Ломоносов — учёный-энциклопедист. </w:t>
            </w:r>
            <w:r w:rsidRPr="00A619D2">
              <w:rPr>
                <w:rFonts w:ascii="Times New Roman" w:hAnsi="Times New Roman" w:cs="Times New Roman"/>
                <w:color w:val="000000"/>
                <w:sz w:val="24"/>
                <w:szCs w:val="24"/>
              </w:rPr>
              <w:t>Обобщение и систематизация знаний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40</w:t>
              </w:r>
              <w:r w:rsidRPr="00A619D2">
                <w:rPr>
                  <w:rFonts w:ascii="Times New Roman" w:hAnsi="Times New Roman" w:cs="Times New Roman"/>
                  <w:color w:val="0000FF"/>
                  <w:sz w:val="24"/>
                  <w:szCs w:val="24"/>
                  <w:u w:val="single"/>
                </w:rPr>
                <w:t>c</w:t>
              </w:r>
              <w:r w:rsidRPr="00A619D2">
                <w:rPr>
                  <w:rFonts w:ascii="Times New Roman" w:hAnsi="Times New Roman" w:cs="Times New Roman"/>
                  <w:color w:val="0000FF"/>
                  <w:sz w:val="24"/>
                  <w:szCs w:val="24"/>
                  <w:u w:val="single"/>
                  <w:lang w:val="ru-RU"/>
                </w:rPr>
                <w:t>4</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20</w:t>
            </w:r>
          </w:p>
        </w:tc>
        <w:tc>
          <w:tcPr>
            <w:tcW w:w="4000" w:type="dxa"/>
            <w:tcMar>
              <w:top w:w="50" w:type="dxa"/>
              <w:left w:w="100" w:type="dxa"/>
            </w:tcMar>
            <w:vAlign w:val="center"/>
          </w:tcPr>
          <w:p w:rsidR="00540E2D" w:rsidRPr="00A619D2" w:rsidRDefault="00072E51" w:rsidP="0043150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Контрольная работа №</w:t>
            </w:r>
            <w:r w:rsidR="00431501">
              <w:rPr>
                <w:rFonts w:ascii="Times New Roman" w:hAnsi="Times New Roman" w:cs="Times New Roman"/>
                <w:color w:val="000000"/>
                <w:sz w:val="24"/>
                <w:szCs w:val="24"/>
                <w:lang w:val="ru-RU"/>
              </w:rPr>
              <w:t>2</w:t>
            </w:r>
            <w:r w:rsidRPr="00A619D2">
              <w:rPr>
                <w:rFonts w:ascii="Times New Roman" w:hAnsi="Times New Roman" w:cs="Times New Roman"/>
                <w:color w:val="000000"/>
                <w:sz w:val="24"/>
                <w:szCs w:val="24"/>
                <w:lang w:val="ru-RU"/>
              </w:rPr>
              <w:t xml:space="preserve"> по теме </w:t>
            </w:r>
            <w:r w:rsidRPr="00A619D2">
              <w:rPr>
                <w:rFonts w:ascii="Times New Roman" w:hAnsi="Times New Roman" w:cs="Times New Roman"/>
                <w:color w:val="000000"/>
                <w:sz w:val="24"/>
                <w:szCs w:val="24"/>
                <w:lang w:val="ru-RU"/>
              </w:rPr>
              <w:lastRenderedPageBreak/>
              <w:t>«Вещества и химические реакции»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lastRenderedPageBreak/>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4290</w:t>
              </w:r>
            </w:hyperlink>
          </w:p>
        </w:tc>
      </w:tr>
      <w:tr w:rsidR="00431501" w:rsidRPr="005C4752" w:rsidTr="009954D9">
        <w:trPr>
          <w:trHeight w:val="144"/>
          <w:tblCellSpacing w:w="20" w:type="nil"/>
        </w:trPr>
        <w:tc>
          <w:tcPr>
            <w:tcW w:w="14040" w:type="dxa"/>
            <w:gridSpan w:val="7"/>
            <w:tcMar>
              <w:top w:w="50" w:type="dxa"/>
              <w:left w:w="100" w:type="dxa"/>
            </w:tcMar>
            <w:vAlign w:val="center"/>
          </w:tcPr>
          <w:p w:rsidR="00431501" w:rsidRPr="00A619D2" w:rsidRDefault="00431501">
            <w:pPr>
              <w:spacing w:after="0"/>
              <w:ind w:left="135"/>
              <w:rPr>
                <w:rFonts w:ascii="Times New Roman" w:hAnsi="Times New Roman" w:cs="Times New Roman"/>
                <w:color w:val="000000"/>
                <w:sz w:val="24"/>
                <w:szCs w:val="24"/>
                <w:lang w:val="ru-RU"/>
              </w:rPr>
            </w:pPr>
            <w:r w:rsidRPr="00A619D2">
              <w:rPr>
                <w:rFonts w:ascii="Times New Roman" w:hAnsi="Times New Roman" w:cs="Times New Roman"/>
                <w:b/>
                <w:color w:val="000000"/>
                <w:sz w:val="24"/>
                <w:szCs w:val="24"/>
                <w:lang w:val="ru-RU"/>
              </w:rPr>
              <w:lastRenderedPageBreak/>
              <w:t>Раздел 2.</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Важнейшие представители неорганических веществ</w:t>
            </w:r>
            <w:r>
              <w:rPr>
                <w:rFonts w:ascii="Times New Roman" w:hAnsi="Times New Roman" w:cs="Times New Roman"/>
                <w:b/>
                <w:color w:val="000000"/>
                <w:sz w:val="24"/>
                <w:szCs w:val="24"/>
                <w:lang w:val="ru-RU"/>
              </w:rPr>
              <w:t xml:space="preserve"> (30 часов)</w:t>
            </w:r>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21</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Воздух — смесь газов. Состав воздуха. Кислород — элемент и простое вещество. </w:t>
            </w:r>
            <w:r w:rsidRPr="00A619D2">
              <w:rPr>
                <w:rFonts w:ascii="Times New Roman" w:hAnsi="Times New Roman" w:cs="Times New Roman"/>
                <w:color w:val="000000"/>
                <w:sz w:val="24"/>
                <w:szCs w:val="24"/>
              </w:rPr>
              <w:t>Озон</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448</w:t>
              </w:r>
              <w:r w:rsidRPr="00A619D2">
                <w:rPr>
                  <w:rFonts w:ascii="Times New Roman" w:hAnsi="Times New Roman" w:cs="Times New Roman"/>
                  <w:color w:val="0000FF"/>
                  <w:sz w:val="24"/>
                  <w:szCs w:val="24"/>
                  <w:u w:val="single"/>
                </w:rPr>
                <w:t>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Физические и химические свойства кислорода (реакции окисления, горение). </w:t>
            </w:r>
            <w:r w:rsidRPr="00A619D2">
              <w:rPr>
                <w:rFonts w:ascii="Times New Roman" w:hAnsi="Times New Roman" w:cs="Times New Roman"/>
                <w:color w:val="000000"/>
                <w:sz w:val="24"/>
                <w:szCs w:val="24"/>
              </w:rPr>
              <w:t>Понятие об оксидах</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4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4614</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Способы получения кислорода в лаборатории и промышленности. </w:t>
            </w:r>
            <w:r w:rsidRPr="00A619D2">
              <w:rPr>
                <w:rFonts w:ascii="Times New Roman" w:hAnsi="Times New Roman" w:cs="Times New Roman"/>
                <w:color w:val="000000"/>
                <w:sz w:val="24"/>
                <w:szCs w:val="24"/>
              </w:rPr>
              <w:t>Применение кислорода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497</w:t>
              </w:r>
              <w:r w:rsidRPr="00A619D2">
                <w:rPr>
                  <w:rFonts w:ascii="Times New Roman" w:hAnsi="Times New Roman" w:cs="Times New Roman"/>
                  <w:color w:val="0000FF"/>
                  <w:sz w:val="24"/>
                  <w:szCs w:val="24"/>
                  <w:u w:val="single"/>
                </w:rPr>
                <w:t>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Тепловой эффект химической реакции, понятие о термохимическом уравнении, экзо- и эндотермических реакциях</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4790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25</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Топливо (нефть, уголь и метан). Загрязнение воздуха, способы его предотвращения</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c</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3 по теме «Получение и собирание кислорода, изучение его свойств»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Водород — элемент и простое вещество. </w:t>
            </w:r>
            <w:r w:rsidRPr="00A619D2">
              <w:rPr>
                <w:rFonts w:ascii="Times New Roman" w:hAnsi="Times New Roman" w:cs="Times New Roman"/>
                <w:color w:val="000000"/>
                <w:sz w:val="24"/>
                <w:szCs w:val="24"/>
              </w:rPr>
              <w:t>Нахождение в природе</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dd</w:t>
              </w:r>
              <w:r w:rsidRPr="00A619D2">
                <w:rPr>
                  <w:rFonts w:ascii="Times New Roman" w:hAnsi="Times New Roman" w:cs="Times New Roman"/>
                  <w:color w:val="0000FF"/>
                  <w:sz w:val="24"/>
                  <w:szCs w:val="24"/>
                  <w:u w:val="single"/>
                  <w:lang w:val="ru-RU"/>
                </w:rPr>
                <w:t>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Физические и химические свойства водорода. </w:t>
            </w:r>
            <w:r w:rsidRPr="00A619D2">
              <w:rPr>
                <w:rFonts w:ascii="Times New Roman" w:hAnsi="Times New Roman" w:cs="Times New Roman"/>
                <w:color w:val="000000"/>
                <w:sz w:val="24"/>
                <w:szCs w:val="24"/>
              </w:rPr>
              <w:t>Применение водорода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dd</w:t>
              </w:r>
              <w:r w:rsidRPr="00A619D2">
                <w:rPr>
                  <w:rFonts w:ascii="Times New Roman" w:hAnsi="Times New Roman" w:cs="Times New Roman"/>
                  <w:color w:val="0000FF"/>
                  <w:sz w:val="24"/>
                  <w:szCs w:val="24"/>
                  <w:u w:val="single"/>
                  <w:lang w:val="ru-RU"/>
                </w:rPr>
                <w:t>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29</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Понятие о кислотах и солях</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30</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Способы получения водорода в </w:t>
            </w:r>
            <w:r w:rsidRPr="00A619D2">
              <w:rPr>
                <w:rFonts w:ascii="Times New Roman" w:hAnsi="Times New Roman" w:cs="Times New Roman"/>
                <w:color w:val="000000"/>
                <w:sz w:val="24"/>
                <w:szCs w:val="24"/>
                <w:lang w:val="ru-RU"/>
              </w:rPr>
              <w:lastRenderedPageBreak/>
              <w:t>лаборатории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lastRenderedPageBreak/>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dd</w:t>
              </w:r>
              <w:r w:rsidRPr="00A619D2">
                <w:rPr>
                  <w:rFonts w:ascii="Times New Roman" w:hAnsi="Times New Roman" w:cs="Times New Roman"/>
                  <w:color w:val="0000FF"/>
                  <w:sz w:val="24"/>
                  <w:szCs w:val="24"/>
                  <w:u w:val="single"/>
                  <w:lang w:val="ru-RU"/>
                </w:rPr>
                <w:t>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31</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4 по теме «Получение и собирание водорода, изучение его свойств»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42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Молярный объём газов. Закон Авогадро</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5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542</w:t>
              </w:r>
              <w:r w:rsidRPr="00A619D2">
                <w:rPr>
                  <w:rFonts w:ascii="Times New Roman" w:hAnsi="Times New Roman" w:cs="Times New Roman"/>
                  <w:color w:val="0000FF"/>
                  <w:sz w:val="24"/>
                  <w:szCs w:val="24"/>
                  <w:u w:val="single"/>
                </w:rPr>
                <w:t>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Вычисления объёма, количества вещества газа по его известному количеству вещества или объёму</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55</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Вычисления объёмов газов по уравнению реакции на основе закона объёмных отношений газов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5708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35</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Физические и химические свойства воды</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587</w:t>
              </w:r>
              <w:r w:rsidRPr="00A619D2">
                <w:rPr>
                  <w:rFonts w:ascii="Times New Roman" w:hAnsi="Times New Roman" w:cs="Times New Roman"/>
                  <w:color w:val="0000FF"/>
                  <w:sz w:val="24"/>
                  <w:szCs w:val="24"/>
                  <w:u w:val="single"/>
                </w:rPr>
                <w:t>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Состав оснований. Понятие об индикаторах</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59</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Вода как растворитель. Насыщенные и ненасыщенные растворы. Массовая доля вещества в растворе</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40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5 по теме «Приготовление растворов с определённой массовой долей растворённого вещества»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5</w:t>
              </w:r>
              <w:r w:rsidRPr="00A619D2">
                <w:rPr>
                  <w:rFonts w:ascii="Times New Roman" w:hAnsi="Times New Roman" w:cs="Times New Roman"/>
                  <w:color w:val="0000FF"/>
                  <w:sz w:val="24"/>
                  <w:szCs w:val="24"/>
                  <w:u w:val="single"/>
                </w:rPr>
                <w:t>eba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39</w:t>
            </w:r>
          </w:p>
        </w:tc>
        <w:tc>
          <w:tcPr>
            <w:tcW w:w="4000" w:type="dxa"/>
            <w:tcMar>
              <w:top w:w="50" w:type="dxa"/>
              <w:left w:w="100" w:type="dxa"/>
            </w:tcMar>
            <w:vAlign w:val="center"/>
          </w:tcPr>
          <w:p w:rsidR="00540E2D" w:rsidRPr="00431501" w:rsidRDefault="00072E51" w:rsidP="0043150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Контрольная работа №</w:t>
            </w:r>
            <w:r w:rsidR="00431501">
              <w:rPr>
                <w:rFonts w:ascii="Times New Roman" w:hAnsi="Times New Roman" w:cs="Times New Roman"/>
                <w:color w:val="000000"/>
                <w:sz w:val="24"/>
                <w:szCs w:val="24"/>
                <w:lang w:val="ru-RU"/>
              </w:rPr>
              <w:t>3</w:t>
            </w:r>
            <w:r w:rsidRPr="00A619D2">
              <w:rPr>
                <w:rFonts w:ascii="Times New Roman" w:hAnsi="Times New Roman" w:cs="Times New Roman"/>
                <w:color w:val="000000"/>
                <w:sz w:val="24"/>
                <w:szCs w:val="24"/>
                <w:lang w:val="ru-RU"/>
              </w:rPr>
              <w:t xml:space="preserve"> по теме «Кислород. </w:t>
            </w:r>
            <w:r w:rsidRPr="00431501">
              <w:rPr>
                <w:rFonts w:ascii="Times New Roman" w:hAnsi="Times New Roman" w:cs="Times New Roman"/>
                <w:color w:val="000000"/>
                <w:sz w:val="24"/>
                <w:szCs w:val="24"/>
                <w:lang w:val="ru-RU"/>
              </w:rPr>
              <w:t>Водород. Вода»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431501">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6342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40</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Оксиды: состав, классификация, номенклатура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664</w:t>
              </w:r>
              <w:r w:rsidRPr="00A619D2">
                <w:rPr>
                  <w:rFonts w:ascii="Times New Roman" w:hAnsi="Times New Roman" w:cs="Times New Roman"/>
                  <w:color w:val="0000FF"/>
                  <w:sz w:val="24"/>
                  <w:szCs w:val="24"/>
                  <w:u w:val="single"/>
                </w:rPr>
                <w:t>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41</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Получение и химические свойства кислотных, основных и амфотерных оксидов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664</w:t>
              </w:r>
              <w:r w:rsidRPr="00A619D2">
                <w:rPr>
                  <w:rFonts w:ascii="Times New Roman" w:hAnsi="Times New Roman" w:cs="Times New Roman"/>
                  <w:color w:val="0000FF"/>
                  <w:sz w:val="24"/>
                  <w:szCs w:val="24"/>
                  <w:u w:val="single"/>
                </w:rPr>
                <w:t>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Основания: состав, классификация, номенклатура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6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67</w:t>
              </w:r>
              <w:r w:rsidRPr="00A619D2">
                <w:rPr>
                  <w:rFonts w:ascii="Times New Roman" w:hAnsi="Times New Roman" w:cs="Times New Roman"/>
                  <w:color w:val="0000FF"/>
                  <w:sz w:val="24"/>
                  <w:szCs w:val="24"/>
                  <w:u w:val="single"/>
                </w:rPr>
                <w:t>ca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Получение и химические свойства оснований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67</w:t>
              </w:r>
              <w:r w:rsidRPr="00A619D2">
                <w:rPr>
                  <w:rFonts w:ascii="Times New Roman" w:hAnsi="Times New Roman" w:cs="Times New Roman"/>
                  <w:color w:val="0000FF"/>
                  <w:sz w:val="24"/>
                  <w:szCs w:val="24"/>
                  <w:u w:val="single"/>
                </w:rPr>
                <w:t>ca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Кислоты: состав, классификация, номенклатура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dfee</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45</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Получение и химические свойства кислот</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dfee</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Соли (средние): номенклатура, способы получения, химические свойства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9474</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6. Решение экспериментальных задач по теме «Основные классы неорганических соединений»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Генетическая связь между классами неорганических соединений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a</w:t>
              </w:r>
              <w:r w:rsidRPr="00A619D2">
                <w:rPr>
                  <w:rFonts w:ascii="Times New Roman" w:hAnsi="Times New Roman" w:cs="Times New Roman"/>
                  <w:color w:val="0000FF"/>
                  <w:sz w:val="24"/>
                  <w:szCs w:val="24"/>
                  <w:u w:val="single"/>
                  <w:lang w:val="ru-RU"/>
                </w:rPr>
                <w:t>50</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49</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Обобщение и систематизация знаний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cb</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50</w:t>
            </w:r>
          </w:p>
        </w:tc>
        <w:tc>
          <w:tcPr>
            <w:tcW w:w="4000" w:type="dxa"/>
            <w:tcMar>
              <w:top w:w="50" w:type="dxa"/>
              <w:left w:w="100" w:type="dxa"/>
            </w:tcMar>
            <w:vAlign w:val="center"/>
          </w:tcPr>
          <w:p w:rsidR="00540E2D" w:rsidRPr="00A619D2" w:rsidRDefault="00072E51" w:rsidP="0043150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Контрольная работа №</w:t>
            </w:r>
            <w:r w:rsidR="00431501">
              <w:rPr>
                <w:rFonts w:ascii="Times New Roman" w:hAnsi="Times New Roman" w:cs="Times New Roman"/>
                <w:color w:val="000000"/>
                <w:sz w:val="24"/>
                <w:szCs w:val="24"/>
                <w:lang w:val="ru-RU"/>
              </w:rPr>
              <w:t>4</w:t>
            </w:r>
            <w:r w:rsidRPr="00A619D2">
              <w:rPr>
                <w:rFonts w:ascii="Times New Roman" w:hAnsi="Times New Roman" w:cs="Times New Roman"/>
                <w:color w:val="000000"/>
                <w:sz w:val="24"/>
                <w:szCs w:val="24"/>
                <w:lang w:val="ru-RU"/>
              </w:rPr>
              <w:t xml:space="preserve"> по теме "Основные классы неорганических соединений"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1</w:t>
              </w:r>
              <w:r w:rsidRPr="00A619D2">
                <w:rPr>
                  <w:rFonts w:ascii="Times New Roman" w:hAnsi="Times New Roman" w:cs="Times New Roman"/>
                  <w:color w:val="0000FF"/>
                  <w:sz w:val="24"/>
                  <w:szCs w:val="24"/>
                  <w:u w:val="single"/>
                </w:rPr>
                <w:t>a</w:t>
              </w:r>
            </w:hyperlink>
          </w:p>
        </w:tc>
      </w:tr>
      <w:tr w:rsidR="00431501" w:rsidRPr="00556FF8" w:rsidTr="00897016">
        <w:trPr>
          <w:trHeight w:val="144"/>
          <w:tblCellSpacing w:w="20" w:type="nil"/>
        </w:trPr>
        <w:tc>
          <w:tcPr>
            <w:tcW w:w="14040" w:type="dxa"/>
            <w:gridSpan w:val="7"/>
            <w:tcMar>
              <w:top w:w="50" w:type="dxa"/>
              <w:left w:w="100" w:type="dxa"/>
            </w:tcMar>
            <w:vAlign w:val="center"/>
          </w:tcPr>
          <w:p w:rsidR="00431501" w:rsidRPr="00003822" w:rsidRDefault="00431501">
            <w:pPr>
              <w:spacing w:after="0"/>
              <w:ind w:left="135"/>
              <w:rPr>
                <w:rFonts w:ascii="Times New Roman" w:hAnsi="Times New Roman" w:cs="Times New Roman"/>
                <w:color w:val="000000"/>
                <w:sz w:val="24"/>
                <w:szCs w:val="24"/>
                <w:lang w:val="ru-RU"/>
              </w:rPr>
            </w:pPr>
            <w:r w:rsidRPr="00A619D2">
              <w:rPr>
                <w:rFonts w:ascii="Times New Roman" w:hAnsi="Times New Roman" w:cs="Times New Roman"/>
                <w:b/>
                <w:color w:val="000000"/>
                <w:sz w:val="24"/>
                <w:szCs w:val="24"/>
                <w:lang w:val="ru-RU"/>
              </w:rPr>
              <w:t>Раздел 3.</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 xml:space="preserve">Периодический закон и Периодическая система химических элементов Д. И. Менделеева. </w:t>
            </w:r>
            <w:r w:rsidRPr="00A619D2">
              <w:rPr>
                <w:rFonts w:ascii="Times New Roman" w:hAnsi="Times New Roman" w:cs="Times New Roman"/>
                <w:b/>
                <w:color w:val="000000"/>
                <w:sz w:val="24"/>
                <w:szCs w:val="24"/>
              </w:rPr>
              <w:t>Строение атомов. Химическая связь. Окислительно-восстановительные реакции</w:t>
            </w:r>
            <w:r w:rsidR="00003822">
              <w:rPr>
                <w:rFonts w:ascii="Times New Roman" w:hAnsi="Times New Roman" w:cs="Times New Roman"/>
                <w:b/>
                <w:color w:val="000000"/>
                <w:sz w:val="24"/>
                <w:szCs w:val="24"/>
                <w:lang w:val="ru-RU"/>
              </w:rPr>
              <w:t>( 15часов)</w:t>
            </w:r>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51</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Первые попытки классификации химических элементов. Понятие о группах сходных элементов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ffa</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Периодический закон и Периодическая система химических элементов Д. И. Менделеева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7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w:t>
              </w:r>
              <w:r w:rsidRPr="00A619D2">
                <w:rPr>
                  <w:rFonts w:ascii="Times New Roman" w:hAnsi="Times New Roman" w:cs="Times New Roman"/>
                  <w:color w:val="0000FF"/>
                  <w:sz w:val="24"/>
                  <w:szCs w:val="24"/>
                  <w:u w:val="single"/>
                  <w:lang w:val="ru-RU"/>
                </w:rPr>
                <w:t>52</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Периоды, группы, подгруппы</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w:t>
              </w:r>
              <w:r w:rsidRPr="00A619D2">
                <w:rPr>
                  <w:rFonts w:ascii="Times New Roman" w:hAnsi="Times New Roman" w:cs="Times New Roman"/>
                  <w:color w:val="0000FF"/>
                  <w:sz w:val="24"/>
                  <w:szCs w:val="24"/>
                  <w:u w:val="single"/>
                  <w:lang w:val="ru-RU"/>
                </w:rPr>
                <w:t>52</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Строение атомов. Состав атомных ядер. </w:t>
            </w:r>
            <w:r w:rsidRPr="00A619D2">
              <w:rPr>
                <w:rFonts w:ascii="Times New Roman" w:hAnsi="Times New Roman" w:cs="Times New Roman"/>
                <w:color w:val="000000"/>
                <w:sz w:val="24"/>
                <w:szCs w:val="24"/>
              </w:rPr>
              <w:t>Изотопы</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w:t>
              </w:r>
              <w:r w:rsidRPr="00A619D2">
                <w:rPr>
                  <w:rFonts w:ascii="Times New Roman" w:hAnsi="Times New Roman" w:cs="Times New Roman"/>
                  <w:color w:val="0000FF"/>
                  <w:sz w:val="24"/>
                  <w:szCs w:val="24"/>
                  <w:u w:val="single"/>
                  <w:lang w:val="ru-RU"/>
                </w:rPr>
                <w:t>342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55</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Строение электронных оболочек атомов элементов Периодической системы Д. И. Менделеева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w:t>
              </w:r>
              <w:r w:rsidRPr="00A619D2">
                <w:rPr>
                  <w:rFonts w:ascii="Times New Roman" w:hAnsi="Times New Roman" w:cs="Times New Roman"/>
                  <w:color w:val="0000FF"/>
                  <w:sz w:val="24"/>
                  <w:szCs w:val="24"/>
                  <w:u w:val="single"/>
                  <w:lang w:val="ru-RU"/>
                </w:rPr>
                <w:t>6</w:t>
              </w:r>
              <w:r w:rsidRPr="00A619D2">
                <w:rPr>
                  <w:rFonts w:ascii="Times New Roman" w:hAnsi="Times New Roman" w:cs="Times New Roman"/>
                  <w:color w:val="0000FF"/>
                  <w:sz w:val="24"/>
                  <w:szCs w:val="24"/>
                  <w:u w:val="single"/>
                </w:rPr>
                <w:t>bc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Характеристика химического элемента по его положению в Периодической системе Д. И. Менделеева</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w:t>
              </w:r>
              <w:r w:rsidRPr="00A619D2">
                <w:rPr>
                  <w:rFonts w:ascii="Times New Roman" w:hAnsi="Times New Roman" w:cs="Times New Roman"/>
                  <w:color w:val="0000FF"/>
                  <w:sz w:val="24"/>
                  <w:szCs w:val="24"/>
                  <w:u w:val="single"/>
                  <w:lang w:val="ru-RU"/>
                </w:rPr>
                <w:t>824</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Значение Периодического закона для развития науки и практики. Д. И. Менделеев — учёный, педагог и гражданин</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w:t>
              </w:r>
              <w:r w:rsidRPr="00A619D2">
                <w:rPr>
                  <w:rFonts w:ascii="Times New Roman" w:hAnsi="Times New Roman" w:cs="Times New Roman"/>
                  <w:color w:val="0000FF"/>
                  <w:sz w:val="24"/>
                  <w:szCs w:val="24"/>
                  <w:u w:val="single"/>
                  <w:lang w:val="ru-RU"/>
                </w:rPr>
                <w:t>96</w:t>
              </w:r>
              <w:r w:rsidRPr="00A619D2">
                <w:rPr>
                  <w:rFonts w:ascii="Times New Roman" w:hAnsi="Times New Roman" w:cs="Times New Roman"/>
                  <w:color w:val="0000FF"/>
                  <w:sz w:val="24"/>
                  <w:szCs w:val="24"/>
                  <w:u w:val="single"/>
                </w:rPr>
                <w:t>e</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Электроотрицательность атомов химических элементов</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adaab</w:t>
              </w:r>
              <w:r w:rsidRPr="00A619D2">
                <w:rPr>
                  <w:rFonts w:ascii="Times New Roman" w:hAnsi="Times New Roman" w:cs="Times New Roman"/>
                  <w:color w:val="0000FF"/>
                  <w:sz w:val="24"/>
                  <w:szCs w:val="24"/>
                  <w:u w:val="single"/>
                  <w:lang w:val="ru-RU"/>
                </w:rPr>
                <w:t>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59</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Ионная химическая связь</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adac</w:t>
              </w:r>
              <w:r w:rsidRPr="00A619D2">
                <w:rPr>
                  <w:rFonts w:ascii="Times New Roman" w:hAnsi="Times New Roman" w:cs="Times New Roman"/>
                  <w:color w:val="0000FF"/>
                  <w:sz w:val="24"/>
                  <w:szCs w:val="24"/>
                  <w:u w:val="single"/>
                  <w:lang w:val="ru-RU"/>
                </w:rPr>
                <w:t>34</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60</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Ковалентная полярная химическая связь</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adaab</w:t>
              </w:r>
              <w:r w:rsidRPr="00A619D2">
                <w:rPr>
                  <w:rFonts w:ascii="Times New Roman" w:hAnsi="Times New Roman" w:cs="Times New Roman"/>
                  <w:color w:val="0000FF"/>
                  <w:sz w:val="24"/>
                  <w:szCs w:val="24"/>
                  <w:u w:val="single"/>
                  <w:lang w:val="ru-RU"/>
                </w:rPr>
                <w:t>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61</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Ковалентная неполярная химическая связь</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adaab</w:t>
              </w:r>
              <w:r w:rsidRPr="00A619D2">
                <w:rPr>
                  <w:rFonts w:ascii="Times New Roman" w:hAnsi="Times New Roman" w:cs="Times New Roman"/>
                  <w:color w:val="0000FF"/>
                  <w:sz w:val="24"/>
                  <w:szCs w:val="24"/>
                  <w:u w:val="single"/>
                  <w:lang w:val="ru-RU"/>
                </w:rPr>
                <w:t>9</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62</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Степень окисления</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8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adae</w:t>
              </w:r>
              <w:r w:rsidRPr="00A619D2">
                <w:rPr>
                  <w:rFonts w:ascii="Times New Roman" w:hAnsi="Times New Roman" w:cs="Times New Roman"/>
                  <w:color w:val="0000FF"/>
                  <w:sz w:val="24"/>
                  <w:szCs w:val="24"/>
                  <w:u w:val="single"/>
                  <w:lang w:val="ru-RU"/>
                </w:rPr>
                <w:t>28</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63</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Окислительно-восстановительные реакции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076</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64</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Окислители и восстановители</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076</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65</w:t>
            </w:r>
          </w:p>
        </w:tc>
        <w:tc>
          <w:tcPr>
            <w:tcW w:w="4000" w:type="dxa"/>
            <w:tcMar>
              <w:top w:w="50" w:type="dxa"/>
              <w:left w:w="100" w:type="dxa"/>
            </w:tcMar>
            <w:vAlign w:val="center"/>
          </w:tcPr>
          <w:p w:rsidR="00540E2D" w:rsidRPr="00003822" w:rsidRDefault="00072E51" w:rsidP="00003822">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Контрольная работа №</w:t>
            </w:r>
            <w:r w:rsidR="00003822">
              <w:rPr>
                <w:rFonts w:ascii="Times New Roman" w:hAnsi="Times New Roman" w:cs="Times New Roman"/>
                <w:color w:val="000000"/>
                <w:sz w:val="24"/>
                <w:szCs w:val="24"/>
                <w:lang w:val="ru-RU"/>
              </w:rPr>
              <w:t>5</w:t>
            </w:r>
            <w:r w:rsidRPr="00A619D2">
              <w:rPr>
                <w:rFonts w:ascii="Times New Roman" w:hAnsi="Times New Roman" w:cs="Times New Roman"/>
                <w:color w:val="000000"/>
                <w:sz w:val="24"/>
                <w:szCs w:val="24"/>
                <w:lang w:val="ru-RU"/>
              </w:rPr>
              <w:t xml:space="preserve"> по теме «Строение атома. </w:t>
            </w:r>
            <w:r w:rsidRPr="00003822">
              <w:rPr>
                <w:rFonts w:ascii="Times New Roman" w:hAnsi="Times New Roman" w:cs="Times New Roman"/>
                <w:color w:val="000000"/>
                <w:sz w:val="24"/>
                <w:szCs w:val="24"/>
                <w:lang w:val="ru-RU"/>
              </w:rPr>
              <w:t>Химическая связь»</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00382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486</w:t>
              </w:r>
            </w:hyperlink>
          </w:p>
        </w:tc>
      </w:tr>
      <w:tr w:rsidR="00003822" w:rsidRPr="00556FF8" w:rsidTr="00B73AE0">
        <w:trPr>
          <w:trHeight w:val="144"/>
          <w:tblCellSpacing w:w="20" w:type="nil"/>
        </w:trPr>
        <w:tc>
          <w:tcPr>
            <w:tcW w:w="14040" w:type="dxa"/>
            <w:gridSpan w:val="7"/>
            <w:tcMar>
              <w:top w:w="50" w:type="dxa"/>
              <w:left w:w="100" w:type="dxa"/>
            </w:tcMar>
            <w:vAlign w:val="center"/>
          </w:tcPr>
          <w:p w:rsidR="00003822" w:rsidRPr="00003822" w:rsidRDefault="00003822">
            <w:pPr>
              <w:spacing w:after="0"/>
              <w:ind w:left="135"/>
              <w:rPr>
                <w:rFonts w:ascii="Times New Roman" w:hAnsi="Times New Roman" w:cs="Times New Roman"/>
                <w:b/>
                <w:color w:val="000000"/>
                <w:sz w:val="24"/>
                <w:szCs w:val="24"/>
                <w:lang w:val="ru-RU"/>
              </w:rPr>
            </w:pPr>
            <w:r w:rsidRPr="00003822">
              <w:rPr>
                <w:rFonts w:ascii="Times New Roman" w:hAnsi="Times New Roman" w:cs="Times New Roman"/>
                <w:b/>
                <w:color w:val="000000"/>
                <w:sz w:val="24"/>
                <w:szCs w:val="24"/>
                <w:lang w:val="ru-RU"/>
              </w:rPr>
              <w:t xml:space="preserve">Раздел </w:t>
            </w:r>
            <w:r w:rsidRPr="00003822">
              <w:rPr>
                <w:rFonts w:ascii="Times New Roman" w:hAnsi="Times New Roman" w:cs="Times New Roman"/>
                <w:b/>
                <w:color w:val="000000"/>
                <w:sz w:val="24"/>
                <w:szCs w:val="24"/>
              </w:rPr>
              <w:t>Резервное время</w:t>
            </w:r>
            <w:r w:rsidRPr="00003822">
              <w:rPr>
                <w:rFonts w:ascii="Times New Roman" w:hAnsi="Times New Roman" w:cs="Times New Roman"/>
                <w:b/>
                <w:color w:val="000000"/>
                <w:sz w:val="24"/>
                <w:szCs w:val="24"/>
                <w:lang w:val="ru-RU"/>
              </w:rPr>
              <w:t xml:space="preserve"> (3 часа)</w:t>
            </w:r>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66</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Резервный урок. Обобщение и систематизация знаний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33</w:t>
              </w:r>
              <w:r w:rsidRPr="00A619D2">
                <w:rPr>
                  <w:rFonts w:ascii="Times New Roman" w:hAnsi="Times New Roman" w:cs="Times New Roman"/>
                  <w:color w:val="0000FF"/>
                  <w:sz w:val="24"/>
                  <w:szCs w:val="24"/>
                  <w:u w:val="single"/>
                </w:rPr>
                <w:t>c</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67</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Резервный урок. Обобщение и систематизация знаний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cb</w:t>
              </w:r>
              <w:r w:rsidRPr="00A619D2">
                <w:rPr>
                  <w:rFonts w:ascii="Times New Roman" w:hAnsi="Times New Roman" w:cs="Times New Roman"/>
                  <w:color w:val="0000FF"/>
                  <w:sz w:val="24"/>
                  <w:szCs w:val="24"/>
                  <w:u w:val="single"/>
                  <w:lang w:val="ru-RU"/>
                </w:rPr>
                <w:t>2</w:t>
              </w:r>
            </w:hyperlink>
          </w:p>
        </w:tc>
      </w:tr>
      <w:tr w:rsidR="00540E2D" w:rsidRPr="005C4752" w:rsidTr="00003822">
        <w:trPr>
          <w:trHeight w:val="144"/>
          <w:tblCellSpacing w:w="20" w:type="nil"/>
        </w:trPr>
        <w:tc>
          <w:tcPr>
            <w:tcW w:w="880"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68</w:t>
            </w:r>
          </w:p>
        </w:tc>
        <w:tc>
          <w:tcPr>
            <w:tcW w:w="400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Резервный урок. Обобщение и систематизация знаний</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ff</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61</w:t>
              </w:r>
              <w:r w:rsidRPr="00A619D2">
                <w:rPr>
                  <w:rFonts w:ascii="Times New Roman" w:hAnsi="Times New Roman" w:cs="Times New Roman"/>
                  <w:color w:val="0000FF"/>
                  <w:sz w:val="24"/>
                  <w:szCs w:val="24"/>
                  <w:u w:val="single"/>
                </w:rPr>
                <w:t>c</w:t>
              </w:r>
              <w:r w:rsidRPr="00A619D2">
                <w:rPr>
                  <w:rFonts w:ascii="Times New Roman" w:hAnsi="Times New Roman" w:cs="Times New Roman"/>
                  <w:color w:val="0000FF"/>
                  <w:sz w:val="24"/>
                  <w:szCs w:val="24"/>
                  <w:u w:val="single"/>
                  <w:lang w:val="ru-RU"/>
                </w:rPr>
                <w:t>6</w:t>
              </w:r>
            </w:hyperlink>
          </w:p>
        </w:tc>
      </w:tr>
      <w:tr w:rsidR="00540E2D" w:rsidRPr="00A619D2" w:rsidTr="00003822">
        <w:trPr>
          <w:trHeight w:val="144"/>
          <w:tblCellSpacing w:w="20" w:type="nil"/>
        </w:trPr>
        <w:tc>
          <w:tcPr>
            <w:tcW w:w="0" w:type="auto"/>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ОБЩЕЕ КОЛИЧЕСТВО ЧАСОВ ПО ПРОГРАММЕ</w:t>
            </w:r>
          </w:p>
        </w:tc>
        <w:tc>
          <w:tcPr>
            <w:tcW w:w="972"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0" w:type="auto"/>
            <w:gridSpan w:val="2"/>
            <w:tcMar>
              <w:top w:w="50" w:type="dxa"/>
              <w:left w:w="100" w:type="dxa"/>
            </w:tcMar>
            <w:vAlign w:val="center"/>
          </w:tcPr>
          <w:p w:rsidR="00540E2D" w:rsidRPr="00A619D2" w:rsidRDefault="00540E2D">
            <w:pPr>
              <w:rPr>
                <w:rFonts w:ascii="Times New Roman" w:hAnsi="Times New Roman" w:cs="Times New Roman"/>
                <w:sz w:val="24"/>
                <w:szCs w:val="24"/>
              </w:rPr>
            </w:pPr>
          </w:p>
        </w:tc>
      </w:tr>
    </w:tbl>
    <w:p w:rsidR="00540E2D" w:rsidRPr="00F50B3D" w:rsidRDefault="00540E2D">
      <w:pPr>
        <w:rPr>
          <w:rFonts w:ascii="Times New Roman" w:hAnsi="Times New Roman" w:cs="Times New Roman"/>
          <w:sz w:val="24"/>
          <w:szCs w:val="24"/>
          <w:lang w:val="ru-RU"/>
        </w:rPr>
        <w:sectPr w:rsidR="00540E2D" w:rsidRPr="00F50B3D">
          <w:pgSz w:w="16383" w:h="11906" w:orient="landscape"/>
          <w:pgMar w:top="1134" w:right="850" w:bottom="1134" w:left="1701" w:header="720" w:footer="720" w:gutter="0"/>
          <w:cols w:space="720"/>
        </w:sectPr>
      </w:pPr>
    </w:p>
    <w:p w:rsidR="00445485" w:rsidRPr="00556FF8" w:rsidRDefault="00445485" w:rsidP="00445485">
      <w:pPr>
        <w:spacing w:after="0"/>
        <w:ind w:left="120"/>
        <w:jc w:val="center"/>
        <w:rPr>
          <w:rFonts w:ascii="Times New Roman" w:hAnsi="Times New Roman" w:cs="Times New Roman"/>
          <w:sz w:val="28"/>
          <w:szCs w:val="28"/>
          <w:lang w:val="ru-RU"/>
        </w:rPr>
      </w:pPr>
      <w:r w:rsidRPr="00556FF8">
        <w:rPr>
          <w:rFonts w:ascii="Times New Roman" w:hAnsi="Times New Roman" w:cs="Times New Roman"/>
          <w:b/>
          <w:color w:val="000000"/>
          <w:sz w:val="28"/>
          <w:szCs w:val="28"/>
          <w:lang w:val="ru-RU"/>
        </w:rPr>
        <w:lastRenderedPageBreak/>
        <w:t>Календарно-тематическое планирование</w:t>
      </w:r>
      <w:r w:rsidRPr="00556FF8">
        <w:rPr>
          <w:rFonts w:ascii="Times New Roman" w:hAnsi="Times New Roman" w:cs="Times New Roman"/>
          <w:b/>
          <w:color w:val="000000"/>
          <w:sz w:val="28"/>
          <w:szCs w:val="28"/>
        </w:rPr>
        <w:t xml:space="preserve"> </w:t>
      </w:r>
    </w:p>
    <w:p w:rsidR="00540E2D" w:rsidRPr="00445485" w:rsidRDefault="00072E51" w:rsidP="00F50B3D">
      <w:pPr>
        <w:spacing w:after="0"/>
        <w:ind w:left="120"/>
        <w:jc w:val="center"/>
        <w:rPr>
          <w:rFonts w:ascii="Times New Roman" w:hAnsi="Times New Roman" w:cs="Times New Roman"/>
          <w:sz w:val="24"/>
          <w:szCs w:val="24"/>
          <w:lang w:val="ru-RU"/>
        </w:rPr>
      </w:pPr>
      <w:r w:rsidRPr="00A619D2">
        <w:rPr>
          <w:rFonts w:ascii="Times New Roman" w:hAnsi="Times New Roman" w:cs="Times New Roman"/>
          <w:b/>
          <w:color w:val="000000"/>
          <w:sz w:val="24"/>
          <w:szCs w:val="24"/>
        </w:rPr>
        <w:t xml:space="preserve">9 </w:t>
      </w:r>
      <w:r w:rsidR="00445485">
        <w:rPr>
          <w:rFonts w:ascii="Times New Roman" w:hAnsi="Times New Roman" w:cs="Times New Roman"/>
          <w:b/>
          <w:color w:val="000000"/>
          <w:sz w:val="24"/>
          <w:szCs w:val="24"/>
          <w:lang w:val="ru-RU"/>
        </w:rPr>
        <w:t>класс</w:t>
      </w:r>
    </w:p>
    <w:tbl>
      <w:tblPr>
        <w:tblW w:w="1427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080"/>
        <w:gridCol w:w="1147"/>
        <w:gridCol w:w="1841"/>
        <w:gridCol w:w="1910"/>
        <w:gridCol w:w="1347"/>
        <w:gridCol w:w="3090"/>
      </w:tblGrid>
      <w:tr w:rsidR="00540E2D" w:rsidRPr="00A619D2" w:rsidTr="00556FF8">
        <w:trPr>
          <w:trHeight w:val="144"/>
          <w:tblCellSpacing w:w="20" w:type="nil"/>
        </w:trPr>
        <w:tc>
          <w:tcPr>
            <w:tcW w:w="861"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 п/п </w:t>
            </w:r>
          </w:p>
          <w:p w:rsidR="00540E2D" w:rsidRPr="00A619D2" w:rsidRDefault="00540E2D">
            <w:pPr>
              <w:spacing w:after="0"/>
              <w:ind w:left="135"/>
              <w:rPr>
                <w:rFonts w:ascii="Times New Roman" w:hAnsi="Times New Roman" w:cs="Times New Roman"/>
                <w:sz w:val="24"/>
                <w:szCs w:val="24"/>
              </w:rPr>
            </w:pPr>
          </w:p>
        </w:tc>
        <w:tc>
          <w:tcPr>
            <w:tcW w:w="4080"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Тема урока </w:t>
            </w:r>
          </w:p>
          <w:p w:rsidR="00540E2D" w:rsidRPr="00A619D2" w:rsidRDefault="00540E2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Дата изучения </w:t>
            </w:r>
          </w:p>
          <w:p w:rsidR="00540E2D" w:rsidRPr="00A619D2" w:rsidRDefault="00540E2D">
            <w:pPr>
              <w:spacing w:after="0"/>
              <w:ind w:left="135"/>
              <w:rPr>
                <w:rFonts w:ascii="Times New Roman" w:hAnsi="Times New Roman" w:cs="Times New Roman"/>
                <w:sz w:val="24"/>
                <w:szCs w:val="24"/>
              </w:rPr>
            </w:pPr>
          </w:p>
        </w:tc>
        <w:tc>
          <w:tcPr>
            <w:tcW w:w="3090" w:type="dxa"/>
            <w:vMerge w:val="restart"/>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Электронные цифровые образовательные ресурсы </w:t>
            </w:r>
          </w:p>
          <w:p w:rsidR="00540E2D" w:rsidRPr="00A619D2" w:rsidRDefault="00540E2D">
            <w:pPr>
              <w:spacing w:after="0"/>
              <w:ind w:left="135"/>
              <w:rPr>
                <w:rFonts w:ascii="Times New Roman" w:hAnsi="Times New Roman" w:cs="Times New Roman"/>
                <w:sz w:val="24"/>
                <w:szCs w:val="24"/>
              </w:rPr>
            </w:pPr>
          </w:p>
        </w:tc>
      </w:tr>
      <w:tr w:rsidR="00540E2D" w:rsidRPr="00A619D2" w:rsidTr="00556FF8">
        <w:trPr>
          <w:trHeight w:val="144"/>
          <w:tblCellSpacing w:w="20" w:type="nil"/>
        </w:trPr>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4080" w:type="dxa"/>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1147"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Всего </w:t>
            </w:r>
          </w:p>
          <w:p w:rsidR="00540E2D" w:rsidRPr="00A619D2" w:rsidRDefault="00540E2D">
            <w:pPr>
              <w:spacing w:after="0"/>
              <w:ind w:left="135"/>
              <w:rPr>
                <w:rFonts w:ascii="Times New Roman" w:hAnsi="Times New Roman" w:cs="Times New Roman"/>
                <w:sz w:val="24"/>
                <w:szCs w:val="24"/>
              </w:rPr>
            </w:pPr>
          </w:p>
        </w:tc>
        <w:tc>
          <w:tcPr>
            <w:tcW w:w="1841"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Контрольные работы </w:t>
            </w:r>
          </w:p>
          <w:p w:rsidR="00540E2D" w:rsidRPr="00A619D2" w:rsidRDefault="00540E2D">
            <w:pPr>
              <w:spacing w:after="0"/>
              <w:ind w:left="135"/>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b/>
                <w:color w:val="000000"/>
                <w:sz w:val="24"/>
                <w:szCs w:val="24"/>
              </w:rPr>
              <w:t xml:space="preserve">Практические работы </w:t>
            </w:r>
          </w:p>
          <w:p w:rsidR="00540E2D" w:rsidRPr="00A619D2" w:rsidRDefault="00540E2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c>
          <w:tcPr>
            <w:tcW w:w="0" w:type="auto"/>
            <w:vMerge/>
            <w:tcBorders>
              <w:top w:val="nil"/>
            </w:tcBorders>
            <w:tcMar>
              <w:top w:w="50" w:type="dxa"/>
              <w:left w:w="100" w:type="dxa"/>
            </w:tcMar>
          </w:tcPr>
          <w:p w:rsidR="00540E2D" w:rsidRPr="00A619D2" w:rsidRDefault="00540E2D">
            <w:pPr>
              <w:rPr>
                <w:rFonts w:ascii="Times New Roman" w:hAnsi="Times New Roman" w:cs="Times New Roman"/>
                <w:sz w:val="24"/>
                <w:szCs w:val="24"/>
              </w:rPr>
            </w:pPr>
          </w:p>
        </w:tc>
      </w:tr>
      <w:tr w:rsidR="00445485" w:rsidRPr="005C4752" w:rsidTr="009629E9">
        <w:trPr>
          <w:trHeight w:val="144"/>
          <w:tblCellSpacing w:w="20" w:type="nil"/>
        </w:trPr>
        <w:tc>
          <w:tcPr>
            <w:tcW w:w="14276" w:type="dxa"/>
            <w:gridSpan w:val="7"/>
            <w:tcMar>
              <w:top w:w="50" w:type="dxa"/>
              <w:left w:w="100" w:type="dxa"/>
            </w:tcMar>
            <w:vAlign w:val="center"/>
          </w:tcPr>
          <w:p w:rsidR="00445485" w:rsidRPr="00445485" w:rsidRDefault="00445485">
            <w:pPr>
              <w:spacing w:after="0"/>
              <w:ind w:left="135"/>
              <w:rPr>
                <w:rFonts w:ascii="Times New Roman" w:hAnsi="Times New Roman" w:cs="Times New Roman"/>
                <w:b/>
                <w:color w:val="000000"/>
                <w:sz w:val="24"/>
                <w:szCs w:val="24"/>
                <w:lang w:val="ru-RU"/>
              </w:rPr>
            </w:pPr>
            <w:r w:rsidRPr="00445485">
              <w:rPr>
                <w:rFonts w:ascii="Times New Roman" w:hAnsi="Times New Roman" w:cs="Times New Roman"/>
                <w:b/>
                <w:color w:val="000000"/>
                <w:sz w:val="24"/>
                <w:szCs w:val="24"/>
                <w:lang w:val="ru-RU"/>
              </w:rPr>
              <w:t>Раздел 1 Вещества и химические реакции (17 часов)</w:t>
            </w: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w:t>
            </w:r>
          </w:p>
        </w:tc>
        <w:tc>
          <w:tcPr>
            <w:tcW w:w="4080" w:type="dxa"/>
            <w:tcMar>
              <w:top w:w="50" w:type="dxa"/>
              <w:left w:w="100" w:type="dxa"/>
            </w:tcMar>
            <w:vAlign w:val="center"/>
          </w:tcPr>
          <w:p w:rsidR="00540E2D" w:rsidRDefault="00072E51">
            <w:pPr>
              <w:spacing w:after="0"/>
              <w:ind w:left="135"/>
              <w:rPr>
                <w:rFonts w:ascii="Times New Roman" w:hAnsi="Times New Roman" w:cs="Times New Roman"/>
                <w:color w:val="000000"/>
                <w:sz w:val="24"/>
                <w:szCs w:val="24"/>
                <w:lang w:val="ru-RU"/>
              </w:rPr>
            </w:pPr>
            <w:r w:rsidRPr="00A619D2">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w:t>
            </w:r>
          </w:p>
          <w:p w:rsidR="00556FF8" w:rsidRPr="00A619D2" w:rsidRDefault="00556FF8">
            <w:pPr>
              <w:spacing w:after="0"/>
              <w:ind w:left="135"/>
              <w:rPr>
                <w:rFonts w:ascii="Times New Roman" w:hAnsi="Times New Roman" w:cs="Times New Roman"/>
                <w:sz w:val="24"/>
                <w:szCs w:val="24"/>
                <w:lang w:val="ru-RU"/>
              </w:rPr>
            </w:pP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806A95" w:rsidRDefault="00540E2D">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59</w:t>
              </w:r>
              <w:r w:rsidRPr="00A619D2">
                <w:rPr>
                  <w:rFonts w:ascii="Times New Roman" w:hAnsi="Times New Roman" w:cs="Times New Roman"/>
                  <w:color w:val="0000FF"/>
                  <w:sz w:val="24"/>
                  <w:szCs w:val="24"/>
                  <w:u w:val="single"/>
                </w:rPr>
                <w:t>e</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Закономерности в изменении свойств химических элементов первых трёх периодов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6</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w:t>
            </w:r>
          </w:p>
        </w:tc>
        <w:tc>
          <w:tcPr>
            <w:tcW w:w="4080" w:type="dxa"/>
            <w:tcMar>
              <w:top w:w="50" w:type="dxa"/>
              <w:left w:w="100" w:type="dxa"/>
            </w:tcMar>
            <w:vAlign w:val="center"/>
          </w:tcPr>
          <w:p w:rsidR="00540E2D" w:rsidRPr="00A619D2" w:rsidRDefault="00556FF8" w:rsidP="00556F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Входящая диагностическая работа</w:t>
            </w:r>
            <w:r w:rsidRPr="00A619D2">
              <w:rPr>
                <w:rFonts w:ascii="Times New Roman" w:hAnsi="Times New Roman" w:cs="Times New Roman"/>
                <w:color w:val="000000"/>
                <w:sz w:val="24"/>
                <w:szCs w:val="24"/>
                <w:lang w:val="ru-RU"/>
              </w:rPr>
              <w:t xml:space="preserve"> </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556FF8" w:rsidRDefault="00556FF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7</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w:t>
            </w:r>
          </w:p>
        </w:tc>
        <w:tc>
          <w:tcPr>
            <w:tcW w:w="4080" w:type="dxa"/>
            <w:tcMar>
              <w:top w:w="50" w:type="dxa"/>
              <w:left w:w="100" w:type="dxa"/>
            </w:tcMar>
            <w:vAlign w:val="center"/>
          </w:tcPr>
          <w:p w:rsidR="00540E2D" w:rsidRPr="00A619D2" w:rsidRDefault="00556FF8">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Классификация и номенклатура неорганических веществ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9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adbac</w:t>
              </w:r>
              <w:r w:rsidRPr="00A619D2">
                <w:rPr>
                  <w:rFonts w:ascii="Times New Roman" w:hAnsi="Times New Roman" w:cs="Times New Roman"/>
                  <w:color w:val="0000FF"/>
                  <w:sz w:val="24"/>
                  <w:szCs w:val="24"/>
                  <w:u w:val="single"/>
                  <w:lang w:val="ru-RU"/>
                </w:rPr>
                <w:t>6</w:t>
              </w:r>
            </w:hyperlink>
          </w:p>
        </w:tc>
      </w:tr>
      <w:tr w:rsidR="00540E2D" w:rsidRPr="00A619D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w:t>
            </w:r>
          </w:p>
        </w:tc>
        <w:tc>
          <w:tcPr>
            <w:tcW w:w="4080" w:type="dxa"/>
            <w:tcMar>
              <w:top w:w="50" w:type="dxa"/>
              <w:left w:w="100" w:type="dxa"/>
            </w:tcMar>
            <w:vAlign w:val="center"/>
          </w:tcPr>
          <w:p w:rsidR="00540E2D" w:rsidRPr="00A619D2" w:rsidRDefault="00556FF8" w:rsidP="00556FF8">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Виды химической связи и типы кристаллических решёток </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Классификация химических реакций по различным признакам</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adbcb</w:t>
              </w:r>
              <w:r w:rsidRPr="00A619D2">
                <w:rPr>
                  <w:rFonts w:ascii="Times New Roman" w:hAnsi="Times New Roman" w:cs="Times New Roman"/>
                  <w:color w:val="0000FF"/>
                  <w:sz w:val="24"/>
                  <w:szCs w:val="24"/>
                  <w:u w:val="single"/>
                  <w:lang w:val="ru-RU"/>
                </w:rPr>
                <w:t>0</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Понятие о скорости химической реакции. Понятие о гомогенных и гетерогенных реакциях</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adbe</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8</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Понятие о химическом равновесии. Факторы, влияющие на скорость химической реакции и положение </w:t>
            </w:r>
            <w:r w:rsidRPr="00A619D2">
              <w:rPr>
                <w:rFonts w:ascii="Times New Roman" w:hAnsi="Times New Roman" w:cs="Times New Roman"/>
                <w:color w:val="000000"/>
                <w:sz w:val="24"/>
                <w:szCs w:val="24"/>
                <w:lang w:val="ru-RU"/>
              </w:rPr>
              <w:lastRenderedPageBreak/>
              <w:t>химического равновесия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lastRenderedPageBreak/>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adc</w:t>
              </w:r>
              <w:r w:rsidRPr="00A619D2">
                <w:rPr>
                  <w:rFonts w:ascii="Times New Roman" w:hAnsi="Times New Roman" w:cs="Times New Roman"/>
                  <w:color w:val="0000FF"/>
                  <w:sz w:val="24"/>
                  <w:szCs w:val="24"/>
                  <w:u w:val="single"/>
                  <w:lang w:val="ru-RU"/>
                </w:rPr>
                <w:t>28</w:t>
              </w:r>
              <w:r w:rsidRPr="00A619D2">
                <w:rPr>
                  <w:rFonts w:ascii="Times New Roman" w:hAnsi="Times New Roman" w:cs="Times New Roman"/>
                  <w:color w:val="0000FF"/>
                  <w:sz w:val="24"/>
                  <w:szCs w:val="24"/>
                  <w:u w:val="single"/>
                </w:rPr>
                <w:t>c</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9</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Окислительно-восстановительные реакции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adcade</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10</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Теория электролитической диссоциации. Сильные и слабые электролиты</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adcd</w:t>
              </w:r>
              <w:r w:rsidRPr="00A619D2">
                <w:rPr>
                  <w:rFonts w:ascii="Times New Roman" w:hAnsi="Times New Roman" w:cs="Times New Roman"/>
                  <w:color w:val="0000FF"/>
                  <w:sz w:val="24"/>
                  <w:szCs w:val="24"/>
                  <w:u w:val="single"/>
                  <w:lang w:val="ru-RU"/>
                </w:rPr>
                <w:t>68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11</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Ионные уравнения реакций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w:t>
              </w:r>
              <w:r w:rsidRPr="00A619D2">
                <w:rPr>
                  <w:rFonts w:ascii="Times New Roman" w:hAnsi="Times New Roman" w:cs="Times New Roman"/>
                  <w:color w:val="0000FF"/>
                  <w:sz w:val="24"/>
                  <w:szCs w:val="24"/>
                  <w:u w:val="single"/>
                  <w:lang w:val="ru-RU"/>
                </w:rPr>
                <w:t>448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Химические свойства кислот и оснований в свете представлений об электролитической диссоциации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w:t>
              </w:r>
              <w:r w:rsidRPr="00A619D2">
                <w:rPr>
                  <w:rFonts w:ascii="Times New Roman" w:hAnsi="Times New Roman" w:cs="Times New Roman"/>
                  <w:color w:val="0000FF"/>
                  <w:sz w:val="24"/>
                  <w:szCs w:val="24"/>
                  <w:u w:val="single"/>
                  <w:lang w:val="ru-RU"/>
                </w:rPr>
                <w:t>5</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13</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Химические свойства солей в свете представлений об электролитической диссоциации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w:t>
              </w:r>
              <w:r w:rsidRPr="00A619D2">
                <w:rPr>
                  <w:rFonts w:ascii="Times New Roman" w:hAnsi="Times New Roman" w:cs="Times New Roman"/>
                  <w:color w:val="0000FF"/>
                  <w:sz w:val="24"/>
                  <w:szCs w:val="24"/>
                  <w:u w:val="single"/>
                  <w:lang w:val="ru-RU"/>
                </w:rPr>
                <w:t>8</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14</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Понятие о гидролизе солей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4</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15</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Обобщение и систематизация знаний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0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addd</w:t>
              </w:r>
              <w:r w:rsidRPr="00A619D2">
                <w:rPr>
                  <w:rFonts w:ascii="Times New Roman" w:hAnsi="Times New Roman" w:cs="Times New Roman"/>
                  <w:color w:val="0000FF"/>
                  <w:sz w:val="24"/>
                  <w:szCs w:val="24"/>
                  <w:u w:val="single"/>
                  <w:lang w:val="ru-RU"/>
                </w:rPr>
                <w:t>12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1. «Решение экспериментальных задач»</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addbfa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Контрольная работа №2 по теме «Электролитическая диссоциация. </w:t>
            </w:r>
            <w:r w:rsidRPr="00A619D2">
              <w:rPr>
                <w:rFonts w:ascii="Times New Roman" w:hAnsi="Times New Roman" w:cs="Times New Roman"/>
                <w:color w:val="000000"/>
                <w:sz w:val="24"/>
                <w:szCs w:val="24"/>
              </w:rPr>
              <w:t>Химические реакции в растворах»</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addec</w:t>
              </w:r>
              <w:r w:rsidRPr="00A619D2">
                <w:rPr>
                  <w:rFonts w:ascii="Times New Roman" w:hAnsi="Times New Roman" w:cs="Times New Roman"/>
                  <w:color w:val="0000FF"/>
                  <w:sz w:val="24"/>
                  <w:szCs w:val="24"/>
                  <w:u w:val="single"/>
                  <w:lang w:val="ru-RU"/>
                </w:rPr>
                <w:t>0</w:t>
              </w:r>
            </w:hyperlink>
          </w:p>
        </w:tc>
      </w:tr>
      <w:tr w:rsidR="00445485" w:rsidRPr="005C4752" w:rsidTr="00196388">
        <w:trPr>
          <w:trHeight w:val="144"/>
          <w:tblCellSpacing w:w="20" w:type="nil"/>
        </w:trPr>
        <w:tc>
          <w:tcPr>
            <w:tcW w:w="14276" w:type="dxa"/>
            <w:gridSpan w:val="7"/>
            <w:tcMar>
              <w:top w:w="50" w:type="dxa"/>
              <w:left w:w="100" w:type="dxa"/>
            </w:tcMar>
            <w:vAlign w:val="center"/>
          </w:tcPr>
          <w:p w:rsidR="00445485" w:rsidRPr="00A619D2" w:rsidRDefault="00445485">
            <w:pPr>
              <w:spacing w:after="0"/>
              <w:ind w:left="135"/>
              <w:rPr>
                <w:rFonts w:ascii="Times New Roman" w:hAnsi="Times New Roman" w:cs="Times New Roman"/>
                <w:color w:val="000000"/>
                <w:sz w:val="24"/>
                <w:szCs w:val="24"/>
                <w:lang w:val="ru-RU"/>
              </w:rPr>
            </w:pPr>
            <w:r w:rsidRPr="00A619D2">
              <w:rPr>
                <w:rFonts w:ascii="Times New Roman" w:hAnsi="Times New Roman" w:cs="Times New Roman"/>
                <w:b/>
                <w:color w:val="000000"/>
                <w:sz w:val="24"/>
                <w:szCs w:val="24"/>
                <w:lang w:val="ru-RU"/>
              </w:rPr>
              <w:t>Раздел 2.</w:t>
            </w: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b/>
                <w:color w:val="000000"/>
                <w:sz w:val="24"/>
                <w:szCs w:val="24"/>
                <w:lang w:val="ru-RU"/>
              </w:rPr>
              <w:t>Неметаллы и их соединения</w:t>
            </w:r>
            <w:r>
              <w:rPr>
                <w:rFonts w:ascii="Times New Roman" w:hAnsi="Times New Roman" w:cs="Times New Roman"/>
                <w:b/>
                <w:color w:val="000000"/>
                <w:sz w:val="24"/>
                <w:szCs w:val="24"/>
                <w:lang w:val="ru-RU"/>
              </w:rPr>
              <w:t>(25 часов)</w:t>
            </w: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18</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Общая характеристика галогенов. Химические свойства на примере хлора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addfe</w:t>
              </w:r>
              <w:r w:rsidRPr="00A619D2">
                <w:rPr>
                  <w:rFonts w:ascii="Times New Roman" w:hAnsi="Times New Roman" w:cs="Times New Roman"/>
                  <w:color w:val="0000FF"/>
                  <w:sz w:val="24"/>
                  <w:szCs w:val="24"/>
                  <w:u w:val="single"/>
                  <w:lang w:val="ru-RU"/>
                </w:rPr>
                <w:t>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19</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Хлороводород. Соляная кислота, химические свойства, получение, применение</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w:t>
              </w:r>
              <w:r w:rsidRPr="00A619D2">
                <w:rPr>
                  <w:rFonts w:ascii="Times New Roman" w:hAnsi="Times New Roman" w:cs="Times New Roman"/>
                  <w:color w:val="0000FF"/>
                  <w:sz w:val="24"/>
                  <w:szCs w:val="24"/>
                  <w:u w:val="single"/>
                  <w:lang w:val="ru-RU"/>
                </w:rPr>
                <w:t>104</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20</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2 по теме «Получение соляной кислоты, изучение её свойств»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w:t>
              </w:r>
              <w:r w:rsidRPr="00A619D2">
                <w:rPr>
                  <w:rFonts w:ascii="Times New Roman" w:hAnsi="Times New Roman" w:cs="Times New Roman"/>
                  <w:color w:val="0000FF"/>
                  <w:sz w:val="24"/>
                  <w:szCs w:val="24"/>
                  <w:u w:val="single"/>
                  <w:lang w:val="ru-RU"/>
                </w:rPr>
                <w:t>348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21</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Вычисления по уравнениям химических реакций, если один из реагентов дан в избытке</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w:t>
              </w:r>
              <w:r w:rsidRPr="00A619D2">
                <w:rPr>
                  <w:rFonts w:ascii="Times New Roman" w:hAnsi="Times New Roman" w:cs="Times New Roman"/>
                  <w:color w:val="0000FF"/>
                  <w:sz w:val="24"/>
                  <w:szCs w:val="24"/>
                  <w:u w:val="single"/>
                  <w:lang w:val="ru-RU"/>
                </w:rPr>
                <w:t>488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элементов </w:t>
            </w:r>
            <w:r w:rsidRPr="00A619D2">
              <w:rPr>
                <w:rFonts w:ascii="Times New Roman" w:hAnsi="Times New Roman" w:cs="Times New Roman"/>
                <w:color w:val="000000"/>
                <w:sz w:val="24"/>
                <w:szCs w:val="24"/>
              </w:rPr>
              <w:t>VI</w:t>
            </w:r>
            <w:r w:rsidRPr="00A619D2">
              <w:rPr>
                <w:rFonts w:ascii="Times New Roman" w:hAnsi="Times New Roman" w:cs="Times New Roman"/>
                <w:color w:val="000000"/>
                <w:sz w:val="24"/>
                <w:szCs w:val="24"/>
                <w:lang w:val="ru-RU"/>
              </w:rPr>
              <w:t>А-группы</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w:t>
              </w:r>
              <w:r w:rsidRPr="00A619D2">
                <w:rPr>
                  <w:rFonts w:ascii="Times New Roman" w:hAnsi="Times New Roman" w:cs="Times New Roman"/>
                  <w:color w:val="0000FF"/>
                  <w:sz w:val="24"/>
                  <w:szCs w:val="24"/>
                  <w:u w:val="single"/>
                  <w:lang w:val="ru-RU"/>
                </w:rPr>
                <w:t>64</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23</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Аллотропные модификации серы. Нахождение серы и её соединений в природе. </w:t>
            </w:r>
            <w:r w:rsidRPr="00A619D2">
              <w:rPr>
                <w:rFonts w:ascii="Times New Roman" w:hAnsi="Times New Roman" w:cs="Times New Roman"/>
                <w:color w:val="000000"/>
                <w:sz w:val="24"/>
                <w:szCs w:val="24"/>
              </w:rPr>
              <w:t>Химические свойства серы</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w:t>
              </w:r>
              <w:r w:rsidRPr="00A619D2">
                <w:rPr>
                  <w:rFonts w:ascii="Times New Roman" w:hAnsi="Times New Roman" w:cs="Times New Roman"/>
                  <w:color w:val="0000FF"/>
                  <w:sz w:val="24"/>
                  <w:szCs w:val="24"/>
                  <w:u w:val="single"/>
                  <w:lang w:val="ru-RU"/>
                </w:rPr>
                <w:t>64</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24</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Сероводород, строение, физические и химические свойства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w:t>
              </w:r>
              <w:r w:rsidRPr="00A619D2">
                <w:rPr>
                  <w:rFonts w:ascii="Times New Roman" w:hAnsi="Times New Roman" w:cs="Times New Roman"/>
                  <w:color w:val="0000FF"/>
                  <w:sz w:val="24"/>
                  <w:szCs w:val="24"/>
                  <w:u w:val="single"/>
                  <w:lang w:val="ru-RU"/>
                </w:rPr>
                <w:t>802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25</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Оксиды серы. Серная кислота, физические и химические свойства, применение</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1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adea</w:t>
              </w:r>
              <w:r w:rsidRPr="00A619D2">
                <w:rPr>
                  <w:rFonts w:ascii="Times New Roman" w:hAnsi="Times New Roman" w:cs="Times New Roman"/>
                  <w:color w:val="0000FF"/>
                  <w:sz w:val="24"/>
                  <w:szCs w:val="24"/>
                  <w:u w:val="single"/>
                  <w:lang w:val="ru-RU"/>
                </w:rPr>
                <w:t>28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Химические реакции, лежащие в основе промышленного способа получения серной кислоты. </w:t>
            </w:r>
            <w:r w:rsidRPr="00A619D2">
              <w:rPr>
                <w:rFonts w:ascii="Times New Roman" w:hAnsi="Times New Roman" w:cs="Times New Roman"/>
                <w:color w:val="000000"/>
                <w:sz w:val="24"/>
                <w:szCs w:val="24"/>
              </w:rPr>
              <w:t>Химическое загрязнение окружающей среды соединениями серы</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adec</w:t>
              </w:r>
              <w:r w:rsidRPr="00A619D2">
                <w:rPr>
                  <w:rFonts w:ascii="Times New Roman" w:hAnsi="Times New Roman" w:cs="Times New Roman"/>
                  <w:color w:val="0000FF"/>
                  <w:sz w:val="24"/>
                  <w:szCs w:val="24"/>
                  <w:u w:val="single"/>
                  <w:lang w:val="ru-RU"/>
                </w:rPr>
                <w:t>8</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Вычисление массовой доли выхода продукта реакции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adec</w:t>
              </w:r>
              <w:r w:rsidRPr="00A619D2">
                <w:rPr>
                  <w:rFonts w:ascii="Times New Roman" w:hAnsi="Times New Roman" w:cs="Times New Roman"/>
                  <w:color w:val="0000FF"/>
                  <w:sz w:val="24"/>
                  <w:szCs w:val="24"/>
                  <w:u w:val="single"/>
                  <w:lang w:val="ru-RU"/>
                </w:rPr>
                <w:t>8</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28</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Общая характеристика элементов </w:t>
            </w:r>
            <w:r w:rsidRPr="00A619D2">
              <w:rPr>
                <w:rFonts w:ascii="Times New Roman" w:hAnsi="Times New Roman" w:cs="Times New Roman"/>
                <w:color w:val="000000"/>
                <w:sz w:val="24"/>
                <w:szCs w:val="24"/>
              </w:rPr>
              <w:t>V</w:t>
            </w:r>
            <w:r w:rsidRPr="00A619D2">
              <w:rPr>
                <w:rFonts w:ascii="Times New Roman" w:hAnsi="Times New Roman" w:cs="Times New Roman"/>
                <w:color w:val="000000"/>
                <w:sz w:val="24"/>
                <w:szCs w:val="24"/>
                <w:lang w:val="ru-RU"/>
              </w:rPr>
              <w:t>А-группы. Азот, распространение в природе, физические и химические свойства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adeea</w:t>
              </w:r>
              <w:r w:rsidRPr="00A619D2">
                <w:rPr>
                  <w:rFonts w:ascii="Times New Roman" w:hAnsi="Times New Roman" w:cs="Times New Roman"/>
                  <w:color w:val="0000FF"/>
                  <w:sz w:val="24"/>
                  <w:szCs w:val="24"/>
                  <w:u w:val="single"/>
                  <w:lang w:val="ru-RU"/>
                </w:rPr>
                <w:t>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29</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Аммиак, его физические и химические свойства, получение и применение</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w:t>
              </w:r>
              <w:r w:rsidRPr="00A619D2">
                <w:rPr>
                  <w:rFonts w:ascii="Times New Roman" w:hAnsi="Times New Roman" w:cs="Times New Roman"/>
                  <w:color w:val="0000FF"/>
                  <w:sz w:val="24"/>
                  <w:szCs w:val="24"/>
                  <w:u w:val="single"/>
                  <w:lang w:val="ru-RU"/>
                </w:rPr>
                <w:t>004</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30</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3 по теме «Получение аммиака, изучение его свойств»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w:t>
              </w:r>
              <w:r w:rsidRPr="00A619D2">
                <w:rPr>
                  <w:rFonts w:ascii="Times New Roman" w:hAnsi="Times New Roman" w:cs="Times New Roman"/>
                  <w:color w:val="0000FF"/>
                  <w:sz w:val="24"/>
                  <w:szCs w:val="24"/>
                  <w:u w:val="single"/>
                  <w:lang w:val="ru-RU"/>
                </w:rPr>
                <w:t>180</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31</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Азотная кислота, её физические и химические свойства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w:t>
              </w:r>
              <w:r w:rsidRPr="00A619D2">
                <w:rPr>
                  <w:rFonts w:ascii="Times New Roman" w:hAnsi="Times New Roman" w:cs="Times New Roman"/>
                  <w:color w:val="0000FF"/>
                  <w:sz w:val="24"/>
                  <w:szCs w:val="24"/>
                  <w:u w:val="single"/>
                  <w:lang w:val="ru-RU"/>
                </w:rPr>
                <w:t>306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Использование нитратов и солей аммония в качестве минеральных удобрений. </w:t>
            </w:r>
            <w:r w:rsidRPr="00A619D2">
              <w:rPr>
                <w:rFonts w:ascii="Times New Roman" w:hAnsi="Times New Roman" w:cs="Times New Roman"/>
                <w:color w:val="000000"/>
                <w:sz w:val="24"/>
                <w:szCs w:val="24"/>
              </w:rPr>
              <w:t>Химическое загрязнение окружающей среды соединениями азота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w:t>
              </w:r>
              <w:r w:rsidRPr="00A619D2">
                <w:rPr>
                  <w:rFonts w:ascii="Times New Roman" w:hAnsi="Times New Roman" w:cs="Times New Roman"/>
                  <w:color w:val="0000FF"/>
                  <w:sz w:val="24"/>
                  <w:szCs w:val="24"/>
                  <w:u w:val="single"/>
                  <w:lang w:val="ru-RU"/>
                </w:rPr>
                <w:t>518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33</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Фосфор. Оксид фосфора (</w:t>
            </w:r>
            <w:r w:rsidRPr="00A619D2">
              <w:rPr>
                <w:rFonts w:ascii="Times New Roman" w:hAnsi="Times New Roman" w:cs="Times New Roman"/>
                <w:color w:val="000000"/>
                <w:sz w:val="24"/>
                <w:szCs w:val="24"/>
              </w:rPr>
              <w:t>V</w:t>
            </w:r>
            <w:r w:rsidRPr="00A619D2">
              <w:rPr>
                <w:rFonts w:ascii="Times New Roman" w:hAnsi="Times New Roman" w:cs="Times New Roman"/>
                <w:color w:val="000000"/>
                <w:sz w:val="24"/>
                <w:szCs w:val="24"/>
                <w:lang w:val="ru-RU"/>
              </w:rPr>
              <w:t>) и фосфорная кислота, физические и химические свойства, получение</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w:t>
              </w:r>
              <w:r w:rsidRPr="00A619D2">
                <w:rPr>
                  <w:rFonts w:ascii="Times New Roman" w:hAnsi="Times New Roman" w:cs="Times New Roman"/>
                  <w:color w:val="0000FF"/>
                  <w:sz w:val="24"/>
                  <w:szCs w:val="24"/>
                  <w:u w:val="single"/>
                  <w:lang w:val="ru-RU"/>
                </w:rPr>
                <w:t>68</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34</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Использование фосфатов в качестве минеральных удобрений. </w:t>
            </w:r>
            <w:r w:rsidRPr="00A619D2">
              <w:rPr>
                <w:rFonts w:ascii="Times New Roman" w:hAnsi="Times New Roman" w:cs="Times New Roman"/>
                <w:color w:val="000000"/>
                <w:sz w:val="24"/>
                <w:szCs w:val="24"/>
              </w:rPr>
              <w:t>Загрязнение природной среды фосфатами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adfc</w:t>
              </w:r>
              <w:r w:rsidRPr="00A619D2">
                <w:rPr>
                  <w:rFonts w:ascii="Times New Roman" w:hAnsi="Times New Roman" w:cs="Times New Roman"/>
                  <w:color w:val="0000FF"/>
                  <w:sz w:val="24"/>
                  <w:szCs w:val="24"/>
                  <w:u w:val="single"/>
                  <w:lang w:val="ru-RU"/>
                </w:rPr>
                <w:t>20</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35</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Углерод, распространение в природе, физические и химические свойства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2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c</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Оксиды углерода, их физические и </w:t>
            </w:r>
            <w:r w:rsidRPr="00A619D2">
              <w:rPr>
                <w:rFonts w:ascii="Times New Roman" w:hAnsi="Times New Roman" w:cs="Times New Roman"/>
                <w:color w:val="000000"/>
                <w:sz w:val="24"/>
                <w:szCs w:val="24"/>
                <w:lang w:val="ru-RU"/>
              </w:rPr>
              <w:lastRenderedPageBreak/>
              <w:t>химические свойства. Экологические проблемы, связанные с оксидом углерода (</w:t>
            </w:r>
            <w:r w:rsidRPr="00A619D2">
              <w:rPr>
                <w:rFonts w:ascii="Times New Roman" w:hAnsi="Times New Roman" w:cs="Times New Roman"/>
                <w:color w:val="000000"/>
                <w:sz w:val="24"/>
                <w:szCs w:val="24"/>
              </w:rPr>
              <w:t>IV</w:t>
            </w:r>
            <w:r w:rsidRPr="00A619D2">
              <w:rPr>
                <w:rFonts w:ascii="Times New Roman" w:hAnsi="Times New Roman" w:cs="Times New Roman"/>
                <w:color w:val="000000"/>
                <w:sz w:val="24"/>
                <w:szCs w:val="24"/>
                <w:lang w:val="ru-RU"/>
              </w:rPr>
              <w:t>)</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lastRenderedPageBreak/>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adfebe</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37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Угольная кислота и её соли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006</w:t>
              </w:r>
              <w:r w:rsidRPr="00A619D2">
                <w:rPr>
                  <w:rFonts w:ascii="Times New Roman" w:hAnsi="Times New Roman" w:cs="Times New Roman"/>
                  <w:color w:val="0000FF"/>
                  <w:sz w:val="24"/>
                  <w:szCs w:val="24"/>
                  <w:u w:val="single"/>
                </w:rPr>
                <w:t>c</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38</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4 по теме "Получение углекислого газа. Качественная реакция на карбонат-ион"</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027</w:t>
              </w:r>
              <w:r w:rsidRPr="00A619D2">
                <w:rPr>
                  <w:rFonts w:ascii="Times New Roman" w:hAnsi="Times New Roman" w:cs="Times New Roman"/>
                  <w:color w:val="0000FF"/>
                  <w:sz w:val="24"/>
                  <w:szCs w:val="24"/>
                  <w:u w:val="single"/>
                </w:rPr>
                <w:t>e</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39</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Первоначальные понятия об органических веществах как о соединениях углерода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054</w:t>
              </w:r>
              <w:r w:rsidRPr="00A619D2">
                <w:rPr>
                  <w:rFonts w:ascii="Times New Roman" w:hAnsi="Times New Roman" w:cs="Times New Roman"/>
                  <w:color w:val="0000FF"/>
                  <w:sz w:val="24"/>
                  <w:szCs w:val="24"/>
                  <w:u w:val="single"/>
                </w:rPr>
                <w:t>e</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40</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Кремний и его соединения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080</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41</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5. Решение экспериментальных задач по теме «Важнейшие неметаллы и их соединения»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bf</w:t>
              </w:r>
              <w:r w:rsidRPr="00A619D2">
                <w:rPr>
                  <w:rFonts w:ascii="Times New Roman" w:hAnsi="Times New Roman" w:cs="Times New Roman"/>
                  <w:color w:val="0000FF"/>
                  <w:sz w:val="24"/>
                  <w:szCs w:val="24"/>
                  <w:u w:val="single"/>
                  <w:lang w:val="ru-RU"/>
                </w:rPr>
                <w:t>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Контрольная работа №3 по теме «Важнейшие неметаллы и их соединения»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18</w:t>
              </w:r>
            </w:hyperlink>
          </w:p>
        </w:tc>
      </w:tr>
      <w:tr w:rsidR="00445485" w:rsidRPr="005C4752" w:rsidTr="00466228">
        <w:trPr>
          <w:trHeight w:val="144"/>
          <w:tblCellSpacing w:w="20" w:type="nil"/>
        </w:trPr>
        <w:tc>
          <w:tcPr>
            <w:tcW w:w="14276" w:type="dxa"/>
            <w:gridSpan w:val="7"/>
            <w:tcMar>
              <w:top w:w="50" w:type="dxa"/>
              <w:left w:w="100" w:type="dxa"/>
            </w:tcMar>
            <w:vAlign w:val="center"/>
          </w:tcPr>
          <w:p w:rsidR="00445485" w:rsidRPr="00445485" w:rsidRDefault="00445485">
            <w:pPr>
              <w:spacing w:after="0"/>
              <w:ind w:left="135"/>
              <w:rPr>
                <w:rFonts w:ascii="Times New Roman" w:hAnsi="Times New Roman" w:cs="Times New Roman"/>
                <w:b/>
                <w:color w:val="000000"/>
                <w:sz w:val="24"/>
                <w:szCs w:val="24"/>
                <w:lang w:val="ru-RU"/>
              </w:rPr>
            </w:pPr>
            <w:r w:rsidRPr="00445485">
              <w:rPr>
                <w:rFonts w:ascii="Times New Roman" w:hAnsi="Times New Roman" w:cs="Times New Roman"/>
                <w:b/>
                <w:color w:val="000000"/>
                <w:sz w:val="24"/>
                <w:szCs w:val="24"/>
                <w:lang w:val="ru-RU"/>
              </w:rPr>
              <w:t>Раздел3 Металлы и их соединения (20 часов)</w:t>
            </w: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43</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Общая характеристика химических элементов — металлов. Металлическая связь и металлическая кристаллическая решётка. </w:t>
            </w:r>
            <w:r w:rsidRPr="00A619D2">
              <w:rPr>
                <w:rFonts w:ascii="Times New Roman" w:hAnsi="Times New Roman" w:cs="Times New Roman"/>
                <w:color w:val="000000"/>
                <w:sz w:val="24"/>
                <w:szCs w:val="24"/>
              </w:rPr>
              <w:t>Физические свойства металлов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103</w:t>
              </w:r>
              <w:r w:rsidRPr="00A619D2">
                <w:rPr>
                  <w:rFonts w:ascii="Times New Roman" w:hAnsi="Times New Roman" w:cs="Times New Roman"/>
                  <w:color w:val="0000FF"/>
                  <w:sz w:val="24"/>
                  <w:szCs w:val="24"/>
                  <w:u w:val="single"/>
                </w:rPr>
                <w:t>e</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44</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Химические свойства металлов. Электрохимический ряд напряжений металлов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1156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45</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3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1156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Понятие о коррозии металлов</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1278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Щелочные металлы</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14</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48</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Оксиды и гидроксиды натрия и калия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14</w:t>
              </w:r>
              <w:r w:rsidRPr="00A619D2">
                <w:rPr>
                  <w:rFonts w:ascii="Times New Roman" w:hAnsi="Times New Roman" w:cs="Times New Roman"/>
                  <w:color w:val="0000FF"/>
                  <w:sz w:val="24"/>
                  <w:szCs w:val="24"/>
                  <w:u w:val="single"/>
                </w:rPr>
                <w:t>b</w:t>
              </w:r>
              <w:r w:rsidRPr="00A619D2">
                <w:rPr>
                  <w:rFonts w:ascii="Times New Roman" w:hAnsi="Times New Roman" w:cs="Times New Roman"/>
                  <w:color w:val="0000FF"/>
                  <w:sz w:val="24"/>
                  <w:szCs w:val="24"/>
                  <w:u w:val="single"/>
                  <w:lang w:val="ru-RU"/>
                </w:rPr>
                <w:t>2</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49</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Щелочноземельные металлы – кальций и магний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15</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50</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Важнейшие соединения кальция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15</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8</w:t>
              </w:r>
            </w:hyperlink>
          </w:p>
        </w:tc>
      </w:tr>
      <w:tr w:rsidR="00540E2D" w:rsidRPr="00A619D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51</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Обобщение и систематизация знаний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Жёсткость воды и способы её устранения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1886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53</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6 по теме "Жёсткость воды и методы её устранения"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54</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Алюминий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w:t>
              </w:r>
              <w:r w:rsidRPr="00A619D2">
                <w:rPr>
                  <w:rFonts w:ascii="Times New Roman" w:hAnsi="Times New Roman" w:cs="Times New Roman"/>
                  <w:color w:val="0000FF"/>
                  <w:sz w:val="24"/>
                  <w:szCs w:val="24"/>
                  <w:u w:val="single"/>
                </w:rPr>
                <w:t>c</w:t>
              </w:r>
              <w:r w:rsidRPr="00A619D2">
                <w:rPr>
                  <w:rFonts w:ascii="Times New Roman" w:hAnsi="Times New Roman" w:cs="Times New Roman"/>
                  <w:color w:val="0000FF"/>
                  <w:sz w:val="24"/>
                  <w:szCs w:val="24"/>
                  <w:u w:val="single"/>
                  <w:lang w:val="ru-RU"/>
                </w:rPr>
                <w:t>64</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55</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Амфотерные свойства оксида и </w:t>
            </w:r>
            <w:r w:rsidRPr="00A619D2">
              <w:rPr>
                <w:rFonts w:ascii="Times New Roman" w:hAnsi="Times New Roman" w:cs="Times New Roman"/>
                <w:color w:val="000000"/>
                <w:sz w:val="24"/>
                <w:szCs w:val="24"/>
                <w:lang w:val="ru-RU"/>
              </w:rPr>
              <w:lastRenderedPageBreak/>
              <w:t>гидроксида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lastRenderedPageBreak/>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w:t>
              </w:r>
              <w:r w:rsidRPr="00A619D2">
                <w:rPr>
                  <w:rFonts w:ascii="Times New Roman" w:hAnsi="Times New Roman" w:cs="Times New Roman"/>
                  <w:color w:val="0000FF"/>
                  <w:sz w:val="24"/>
                  <w:szCs w:val="24"/>
                  <w:u w:val="single"/>
                </w:rPr>
                <w:t>c</w:t>
              </w:r>
              <w:r w:rsidRPr="00A619D2">
                <w:rPr>
                  <w:rFonts w:ascii="Times New Roman" w:hAnsi="Times New Roman" w:cs="Times New Roman"/>
                  <w:color w:val="0000FF"/>
                  <w:sz w:val="24"/>
                  <w:szCs w:val="24"/>
                  <w:u w:val="single"/>
                  <w:lang w:val="ru-RU"/>
                </w:rPr>
                <w:t>64</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lastRenderedPageBreak/>
              <w:t>56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Железо</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49">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86</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Оксиды, гидроксиды и соли железа (</w:t>
            </w:r>
            <w:r w:rsidRPr="00A619D2">
              <w:rPr>
                <w:rFonts w:ascii="Times New Roman" w:hAnsi="Times New Roman" w:cs="Times New Roman"/>
                <w:color w:val="000000"/>
                <w:sz w:val="24"/>
                <w:szCs w:val="24"/>
              </w:rPr>
              <w:t>II</w:t>
            </w:r>
            <w:r w:rsidRPr="00A619D2">
              <w:rPr>
                <w:rFonts w:ascii="Times New Roman" w:hAnsi="Times New Roman" w:cs="Times New Roman"/>
                <w:color w:val="000000"/>
                <w:sz w:val="24"/>
                <w:szCs w:val="24"/>
                <w:lang w:val="ru-RU"/>
              </w:rPr>
              <w:t>) и железа (</w:t>
            </w:r>
            <w:r w:rsidRPr="00A619D2">
              <w:rPr>
                <w:rFonts w:ascii="Times New Roman" w:hAnsi="Times New Roman" w:cs="Times New Roman"/>
                <w:color w:val="000000"/>
                <w:sz w:val="24"/>
                <w:szCs w:val="24"/>
              </w:rPr>
              <w:t>III</w:t>
            </w:r>
            <w:r w:rsidRPr="00A619D2">
              <w:rPr>
                <w:rFonts w:ascii="Times New Roman" w:hAnsi="Times New Roman" w:cs="Times New Roman"/>
                <w:color w:val="000000"/>
                <w:sz w:val="24"/>
                <w:szCs w:val="24"/>
                <w:lang w:val="ru-RU"/>
              </w:rPr>
              <w:t>)</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0">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35</w:t>
              </w:r>
              <w:r w:rsidRPr="00A619D2">
                <w:rPr>
                  <w:rFonts w:ascii="Times New Roman" w:hAnsi="Times New Roman" w:cs="Times New Roman"/>
                  <w:color w:val="0000FF"/>
                  <w:sz w:val="24"/>
                  <w:szCs w:val="24"/>
                  <w:u w:val="single"/>
                </w:rPr>
                <w:t>e</w:t>
              </w:r>
              <w:r w:rsidRPr="00A619D2">
                <w:rPr>
                  <w:rFonts w:ascii="Times New Roman" w:hAnsi="Times New Roman" w:cs="Times New Roman"/>
                  <w:color w:val="0000FF"/>
                  <w:sz w:val="24"/>
                  <w:szCs w:val="24"/>
                  <w:u w:val="single"/>
                  <w:lang w:val="ru-RU"/>
                </w:rPr>
                <w:t>6</w:t>
              </w:r>
            </w:hyperlink>
          </w:p>
        </w:tc>
      </w:tr>
      <w:tr w:rsidR="00540E2D" w:rsidRPr="00A619D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58</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Обобщение и систематизация знаний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59</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Практическая работа № 7. Решение экспериментальных задач по теме «Важнейшие металлы и их соединения»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1">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3</w:t>
              </w:r>
              <w:r w:rsidRPr="00A619D2">
                <w:rPr>
                  <w:rFonts w:ascii="Times New Roman" w:hAnsi="Times New Roman" w:cs="Times New Roman"/>
                  <w:color w:val="0000FF"/>
                  <w:sz w:val="24"/>
                  <w:szCs w:val="24"/>
                  <w:u w:val="single"/>
                </w:rPr>
                <w:t>de</w:t>
              </w:r>
              <w:r w:rsidRPr="00A619D2">
                <w:rPr>
                  <w:rFonts w:ascii="Times New Roman" w:hAnsi="Times New Roman" w:cs="Times New Roman"/>
                  <w:color w:val="0000FF"/>
                  <w:sz w:val="24"/>
                  <w:szCs w:val="24"/>
                  <w:u w:val="single"/>
                  <w:lang w:val="ru-RU"/>
                </w:rPr>
                <w:t>8</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60</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Вычисления по уравнениям химических реакций, если один из реагентов дан в избытке или содержит примеси. </w:t>
            </w:r>
            <w:r w:rsidRPr="00A619D2">
              <w:rPr>
                <w:rFonts w:ascii="Times New Roman" w:hAnsi="Times New Roman" w:cs="Times New Roman"/>
                <w:color w:val="000000"/>
                <w:sz w:val="24"/>
                <w:szCs w:val="24"/>
              </w:rPr>
              <w:t>Вычисления массовой доли выхода продукта реакции</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2">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1750</w:t>
              </w:r>
            </w:hyperlink>
          </w:p>
        </w:tc>
      </w:tr>
      <w:tr w:rsidR="00540E2D" w:rsidRPr="00A619D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61</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Обобщение и систематизация знаний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r>
      <w:tr w:rsidR="00540E2D" w:rsidRPr="00A619D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62</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Контрольная работа №4 по теме «Важнейшие металлы и их соединения»</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r>
      <w:tr w:rsidR="000F7353" w:rsidRPr="005C4752" w:rsidTr="001D6E9B">
        <w:trPr>
          <w:trHeight w:val="144"/>
          <w:tblCellSpacing w:w="20" w:type="nil"/>
        </w:trPr>
        <w:tc>
          <w:tcPr>
            <w:tcW w:w="14276" w:type="dxa"/>
            <w:gridSpan w:val="7"/>
            <w:tcMar>
              <w:top w:w="50" w:type="dxa"/>
              <w:left w:w="100" w:type="dxa"/>
            </w:tcMar>
            <w:vAlign w:val="center"/>
          </w:tcPr>
          <w:p w:rsidR="000F7353" w:rsidRPr="000F7353" w:rsidRDefault="000F7353">
            <w:pPr>
              <w:spacing w:after="0"/>
              <w:ind w:left="135"/>
              <w:rPr>
                <w:rFonts w:ascii="Times New Roman" w:hAnsi="Times New Roman" w:cs="Times New Roman"/>
                <w:b/>
                <w:sz w:val="24"/>
                <w:szCs w:val="24"/>
                <w:lang w:val="ru-RU"/>
              </w:rPr>
            </w:pPr>
            <w:r w:rsidRPr="000F7353">
              <w:rPr>
                <w:rFonts w:ascii="Times New Roman" w:hAnsi="Times New Roman" w:cs="Times New Roman"/>
                <w:b/>
                <w:sz w:val="24"/>
                <w:szCs w:val="24"/>
                <w:lang w:val="ru-RU"/>
              </w:rPr>
              <w:t>Раздел 4 Химия и окружающая среда (3 часа)</w:t>
            </w: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63</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Вещества и материалы в повседневной жизни человека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3">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3</w:t>
              </w:r>
              <w:r w:rsidRPr="00A619D2">
                <w:rPr>
                  <w:rFonts w:ascii="Times New Roman" w:hAnsi="Times New Roman" w:cs="Times New Roman"/>
                  <w:color w:val="0000FF"/>
                  <w:sz w:val="24"/>
                  <w:szCs w:val="24"/>
                  <w:u w:val="single"/>
                </w:rPr>
                <w:t>f</w:t>
              </w:r>
              <w:r w:rsidRPr="00A619D2">
                <w:rPr>
                  <w:rFonts w:ascii="Times New Roman" w:hAnsi="Times New Roman" w:cs="Times New Roman"/>
                  <w:color w:val="0000FF"/>
                  <w:sz w:val="24"/>
                  <w:szCs w:val="24"/>
                  <w:u w:val="single"/>
                  <w:lang w:val="ru-RU"/>
                </w:rPr>
                <w:t>50</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64</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rPr>
            </w:pPr>
            <w:r w:rsidRPr="00A619D2">
              <w:rPr>
                <w:rFonts w:ascii="Times New Roman" w:hAnsi="Times New Roman" w:cs="Times New Roman"/>
                <w:color w:val="000000"/>
                <w:sz w:val="24"/>
                <w:szCs w:val="24"/>
              </w:rPr>
              <w:t>Химическое загрязнение окружающей среды</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4">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4270</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65</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Роль химии в решении </w:t>
            </w:r>
            <w:r w:rsidRPr="00A619D2">
              <w:rPr>
                <w:rFonts w:ascii="Times New Roman" w:hAnsi="Times New Roman" w:cs="Times New Roman"/>
                <w:color w:val="000000"/>
                <w:sz w:val="24"/>
                <w:szCs w:val="24"/>
                <w:lang w:val="ru-RU"/>
              </w:rPr>
              <w:lastRenderedPageBreak/>
              <w:t>экологических проблем</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lastRenderedPageBreak/>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5">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4270</w:t>
              </w:r>
            </w:hyperlink>
          </w:p>
        </w:tc>
      </w:tr>
      <w:tr w:rsidR="000F7353" w:rsidRPr="00556FF8" w:rsidTr="00437F6A">
        <w:trPr>
          <w:trHeight w:val="144"/>
          <w:tblCellSpacing w:w="20" w:type="nil"/>
        </w:trPr>
        <w:tc>
          <w:tcPr>
            <w:tcW w:w="14276" w:type="dxa"/>
            <w:gridSpan w:val="7"/>
            <w:tcMar>
              <w:top w:w="50" w:type="dxa"/>
              <w:left w:w="100" w:type="dxa"/>
            </w:tcMar>
            <w:vAlign w:val="center"/>
          </w:tcPr>
          <w:p w:rsidR="000F7353" w:rsidRPr="000F7353" w:rsidRDefault="000F7353">
            <w:pPr>
              <w:spacing w:after="0"/>
              <w:ind w:left="135"/>
              <w:rPr>
                <w:rFonts w:ascii="Times New Roman" w:hAnsi="Times New Roman" w:cs="Times New Roman"/>
                <w:b/>
                <w:color w:val="000000"/>
                <w:sz w:val="24"/>
                <w:szCs w:val="24"/>
                <w:lang w:val="ru-RU"/>
              </w:rPr>
            </w:pPr>
            <w:r w:rsidRPr="000F7353">
              <w:rPr>
                <w:rFonts w:ascii="Times New Roman" w:hAnsi="Times New Roman" w:cs="Times New Roman"/>
                <w:b/>
                <w:color w:val="000000"/>
                <w:sz w:val="24"/>
                <w:szCs w:val="24"/>
                <w:lang w:val="ru-RU"/>
              </w:rPr>
              <w:lastRenderedPageBreak/>
              <w:t>Раздел5 Резервное время</w:t>
            </w:r>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66</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Резервный урок. Обобщение и систематизация знаний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6">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ae</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d</w:t>
              </w:r>
              <w:r w:rsidRPr="00A619D2">
                <w:rPr>
                  <w:rFonts w:ascii="Times New Roman" w:hAnsi="Times New Roman" w:cs="Times New Roman"/>
                  <w:color w:val="0000FF"/>
                  <w:sz w:val="24"/>
                  <w:szCs w:val="24"/>
                  <w:u w:val="single"/>
                  <w:lang w:val="ru-RU"/>
                </w:rPr>
                <w:t>0</w:t>
              </w:r>
              <w:r w:rsidRPr="00A619D2">
                <w:rPr>
                  <w:rFonts w:ascii="Times New Roman" w:hAnsi="Times New Roman" w:cs="Times New Roman"/>
                  <w:color w:val="0000FF"/>
                  <w:sz w:val="24"/>
                  <w:szCs w:val="24"/>
                  <w:u w:val="single"/>
                </w:rPr>
                <w:t>a</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67</w:t>
            </w:r>
          </w:p>
        </w:tc>
        <w:tc>
          <w:tcPr>
            <w:tcW w:w="408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Резервный урок. Обобщение и систематизация знаний</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7">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adb</w:t>
              </w:r>
              <w:r w:rsidRPr="00A619D2">
                <w:rPr>
                  <w:rFonts w:ascii="Times New Roman" w:hAnsi="Times New Roman" w:cs="Times New Roman"/>
                  <w:color w:val="0000FF"/>
                  <w:sz w:val="24"/>
                  <w:szCs w:val="24"/>
                  <w:u w:val="single"/>
                  <w:lang w:val="ru-RU"/>
                </w:rPr>
                <w:t>33</w:t>
              </w:r>
              <w:r w:rsidRPr="00A619D2">
                <w:rPr>
                  <w:rFonts w:ascii="Times New Roman" w:hAnsi="Times New Roman" w:cs="Times New Roman"/>
                  <w:color w:val="0000FF"/>
                  <w:sz w:val="24"/>
                  <w:szCs w:val="24"/>
                  <w:u w:val="single"/>
                </w:rPr>
                <w:t>c</w:t>
              </w:r>
            </w:hyperlink>
          </w:p>
        </w:tc>
      </w:tr>
      <w:tr w:rsidR="00540E2D" w:rsidRPr="005C4752" w:rsidTr="00556FF8">
        <w:trPr>
          <w:trHeight w:val="144"/>
          <w:tblCellSpacing w:w="20" w:type="nil"/>
        </w:trPr>
        <w:tc>
          <w:tcPr>
            <w:tcW w:w="861" w:type="dxa"/>
            <w:tcMar>
              <w:top w:w="50" w:type="dxa"/>
              <w:left w:w="100" w:type="dxa"/>
            </w:tcMar>
            <w:vAlign w:val="center"/>
          </w:tcPr>
          <w:p w:rsidR="00540E2D" w:rsidRPr="00A619D2" w:rsidRDefault="00072E51">
            <w:pPr>
              <w:spacing w:after="0"/>
              <w:rPr>
                <w:rFonts w:ascii="Times New Roman" w:hAnsi="Times New Roman" w:cs="Times New Roman"/>
                <w:sz w:val="24"/>
                <w:szCs w:val="24"/>
              </w:rPr>
            </w:pPr>
            <w:r w:rsidRPr="00A619D2">
              <w:rPr>
                <w:rFonts w:ascii="Times New Roman" w:hAnsi="Times New Roman" w:cs="Times New Roman"/>
                <w:color w:val="000000"/>
                <w:sz w:val="24"/>
                <w:szCs w:val="24"/>
              </w:rPr>
              <w:t>68</w:t>
            </w:r>
          </w:p>
        </w:tc>
        <w:tc>
          <w:tcPr>
            <w:tcW w:w="4080" w:type="dxa"/>
            <w:tcMar>
              <w:top w:w="50" w:type="dxa"/>
              <w:left w:w="100" w:type="dxa"/>
            </w:tcMar>
            <w:vAlign w:val="center"/>
          </w:tcPr>
          <w:p w:rsidR="00540E2D" w:rsidRPr="00A619D2" w:rsidRDefault="00556F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Итоговая контрольная работа</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40E2D" w:rsidRPr="00806A95" w:rsidRDefault="00806A9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rsidR="00540E2D" w:rsidRPr="00A619D2" w:rsidRDefault="00540E2D">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540E2D" w:rsidRPr="00A619D2" w:rsidRDefault="00540E2D">
            <w:pPr>
              <w:spacing w:after="0"/>
              <w:ind w:left="135"/>
              <w:rPr>
                <w:rFonts w:ascii="Times New Roman" w:hAnsi="Times New Roman" w:cs="Times New Roman"/>
                <w:sz w:val="24"/>
                <w:szCs w:val="24"/>
              </w:rPr>
            </w:pPr>
          </w:p>
        </w:tc>
        <w:tc>
          <w:tcPr>
            <w:tcW w:w="3090" w:type="dxa"/>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 xml:space="preserve">Библиотека ЦОК </w:t>
            </w:r>
            <w:hyperlink r:id="rId158">
              <w:r w:rsidRPr="00A619D2">
                <w:rPr>
                  <w:rFonts w:ascii="Times New Roman" w:hAnsi="Times New Roman" w:cs="Times New Roman"/>
                  <w:color w:val="0000FF"/>
                  <w:sz w:val="24"/>
                  <w:szCs w:val="24"/>
                  <w:u w:val="single"/>
                </w:rPr>
                <w:t>https</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m</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edsoo</w:t>
              </w:r>
              <w:r w:rsidRPr="00A619D2">
                <w:rPr>
                  <w:rFonts w:ascii="Times New Roman" w:hAnsi="Times New Roman" w:cs="Times New Roman"/>
                  <w:color w:val="0000FF"/>
                  <w:sz w:val="24"/>
                  <w:szCs w:val="24"/>
                  <w:u w:val="single"/>
                  <w:lang w:val="ru-RU"/>
                </w:rPr>
                <w:t>.</w:t>
              </w:r>
              <w:r w:rsidRPr="00A619D2">
                <w:rPr>
                  <w:rFonts w:ascii="Times New Roman" w:hAnsi="Times New Roman" w:cs="Times New Roman"/>
                  <w:color w:val="0000FF"/>
                  <w:sz w:val="24"/>
                  <w:szCs w:val="24"/>
                  <w:u w:val="single"/>
                </w:rPr>
                <w:t>ru</w:t>
              </w:r>
              <w:r w:rsidRPr="00A619D2">
                <w:rPr>
                  <w:rFonts w:ascii="Times New Roman" w:hAnsi="Times New Roman" w:cs="Times New Roman"/>
                  <w:color w:val="0000FF"/>
                  <w:sz w:val="24"/>
                  <w:szCs w:val="24"/>
                  <w:u w:val="single"/>
                  <w:lang w:val="ru-RU"/>
                </w:rPr>
                <w:t>/00</w:t>
              </w:r>
              <w:r w:rsidRPr="00A619D2">
                <w:rPr>
                  <w:rFonts w:ascii="Times New Roman" w:hAnsi="Times New Roman" w:cs="Times New Roman"/>
                  <w:color w:val="0000FF"/>
                  <w:sz w:val="24"/>
                  <w:szCs w:val="24"/>
                  <w:u w:val="single"/>
                </w:rPr>
                <w:t>ad</w:t>
              </w:r>
              <w:r w:rsidRPr="00A619D2">
                <w:rPr>
                  <w:rFonts w:ascii="Times New Roman" w:hAnsi="Times New Roman" w:cs="Times New Roman"/>
                  <w:color w:val="0000FF"/>
                  <w:sz w:val="24"/>
                  <w:szCs w:val="24"/>
                  <w:u w:val="single"/>
                  <w:lang w:val="ru-RU"/>
                </w:rPr>
                <w:t>9</w:t>
              </w:r>
              <w:r w:rsidRPr="00A619D2">
                <w:rPr>
                  <w:rFonts w:ascii="Times New Roman" w:hAnsi="Times New Roman" w:cs="Times New Roman"/>
                  <w:color w:val="0000FF"/>
                  <w:sz w:val="24"/>
                  <w:szCs w:val="24"/>
                  <w:u w:val="single"/>
                </w:rPr>
                <w:t>cb</w:t>
              </w:r>
              <w:r w:rsidRPr="00A619D2">
                <w:rPr>
                  <w:rFonts w:ascii="Times New Roman" w:hAnsi="Times New Roman" w:cs="Times New Roman"/>
                  <w:color w:val="0000FF"/>
                  <w:sz w:val="24"/>
                  <w:szCs w:val="24"/>
                  <w:u w:val="single"/>
                  <w:lang w:val="ru-RU"/>
                </w:rPr>
                <w:t>2</w:t>
              </w:r>
            </w:hyperlink>
          </w:p>
        </w:tc>
      </w:tr>
      <w:tr w:rsidR="00540E2D" w:rsidRPr="00A619D2" w:rsidTr="00556FF8">
        <w:trPr>
          <w:trHeight w:val="144"/>
          <w:tblCellSpacing w:w="20" w:type="nil"/>
        </w:trPr>
        <w:tc>
          <w:tcPr>
            <w:tcW w:w="4941" w:type="dxa"/>
            <w:gridSpan w:val="2"/>
            <w:tcMar>
              <w:top w:w="50" w:type="dxa"/>
              <w:left w:w="100" w:type="dxa"/>
            </w:tcMar>
            <w:vAlign w:val="center"/>
          </w:tcPr>
          <w:p w:rsidR="00540E2D" w:rsidRPr="00A619D2" w:rsidRDefault="00072E51">
            <w:pPr>
              <w:spacing w:after="0"/>
              <w:ind w:left="135"/>
              <w:rPr>
                <w:rFonts w:ascii="Times New Roman" w:hAnsi="Times New Roman" w:cs="Times New Roman"/>
                <w:sz w:val="24"/>
                <w:szCs w:val="24"/>
                <w:lang w:val="ru-RU"/>
              </w:rPr>
            </w:pPr>
            <w:r w:rsidRPr="00A619D2">
              <w:rPr>
                <w:rFonts w:ascii="Times New Roman" w:hAnsi="Times New Roman" w:cs="Times New Roman"/>
                <w:color w:val="000000"/>
                <w:sz w:val="24"/>
                <w:szCs w:val="24"/>
                <w:lang w:val="ru-RU"/>
              </w:rPr>
              <w:t>ОБЩЕЕ КОЛИЧЕСТВО ЧАСОВ ПО ПРОГРАММЕ</w:t>
            </w:r>
          </w:p>
        </w:tc>
        <w:tc>
          <w:tcPr>
            <w:tcW w:w="1147"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lang w:val="ru-RU"/>
              </w:rPr>
              <w:t xml:space="preserve"> </w:t>
            </w:r>
            <w:r w:rsidRPr="00A619D2">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540E2D" w:rsidRPr="00A619D2" w:rsidRDefault="00072E51">
            <w:pPr>
              <w:spacing w:after="0"/>
              <w:ind w:left="135"/>
              <w:jc w:val="center"/>
              <w:rPr>
                <w:rFonts w:ascii="Times New Roman" w:hAnsi="Times New Roman" w:cs="Times New Roman"/>
                <w:sz w:val="24"/>
                <w:szCs w:val="24"/>
              </w:rPr>
            </w:pPr>
            <w:r w:rsidRPr="00A619D2">
              <w:rPr>
                <w:rFonts w:ascii="Times New Roman" w:hAnsi="Times New Roman" w:cs="Times New Roman"/>
                <w:color w:val="000000"/>
                <w:sz w:val="24"/>
                <w:szCs w:val="24"/>
              </w:rPr>
              <w:t xml:space="preserve"> 7 </w:t>
            </w:r>
          </w:p>
        </w:tc>
        <w:tc>
          <w:tcPr>
            <w:tcW w:w="0" w:type="auto"/>
            <w:gridSpan w:val="2"/>
            <w:tcMar>
              <w:top w:w="50" w:type="dxa"/>
              <w:left w:w="100" w:type="dxa"/>
            </w:tcMar>
            <w:vAlign w:val="center"/>
          </w:tcPr>
          <w:p w:rsidR="00540E2D" w:rsidRPr="00A619D2" w:rsidRDefault="00540E2D">
            <w:pPr>
              <w:rPr>
                <w:rFonts w:ascii="Times New Roman" w:hAnsi="Times New Roman" w:cs="Times New Roman"/>
                <w:sz w:val="24"/>
                <w:szCs w:val="24"/>
              </w:rPr>
            </w:pPr>
          </w:p>
        </w:tc>
      </w:tr>
    </w:tbl>
    <w:p w:rsidR="00540E2D" w:rsidRPr="00A619D2" w:rsidRDefault="00540E2D">
      <w:pPr>
        <w:rPr>
          <w:rFonts w:ascii="Times New Roman" w:hAnsi="Times New Roman" w:cs="Times New Roman"/>
          <w:sz w:val="24"/>
          <w:szCs w:val="24"/>
        </w:rPr>
        <w:sectPr w:rsidR="00540E2D" w:rsidRPr="00A619D2">
          <w:pgSz w:w="16383" w:h="11906" w:orient="landscape"/>
          <w:pgMar w:top="1134" w:right="850" w:bottom="1134" w:left="1701" w:header="720" w:footer="720" w:gutter="0"/>
          <w:cols w:space="720"/>
        </w:sectPr>
      </w:pPr>
    </w:p>
    <w:p w:rsidR="00540E2D" w:rsidRPr="00A619D2" w:rsidRDefault="00540E2D">
      <w:pPr>
        <w:rPr>
          <w:rFonts w:ascii="Times New Roman" w:hAnsi="Times New Roman" w:cs="Times New Roman"/>
          <w:sz w:val="24"/>
          <w:szCs w:val="24"/>
        </w:rPr>
        <w:sectPr w:rsidR="00540E2D" w:rsidRPr="00A619D2">
          <w:pgSz w:w="16383" w:h="11906" w:orient="landscape"/>
          <w:pgMar w:top="1134" w:right="850" w:bottom="1134" w:left="1701" w:header="720" w:footer="720" w:gutter="0"/>
          <w:cols w:space="720"/>
        </w:sectPr>
      </w:pPr>
    </w:p>
    <w:p w:rsidR="00540E2D" w:rsidRPr="00A619D2" w:rsidRDefault="00072E51">
      <w:pPr>
        <w:spacing w:after="0"/>
        <w:ind w:left="120"/>
        <w:rPr>
          <w:rFonts w:ascii="Times New Roman" w:hAnsi="Times New Roman" w:cs="Times New Roman"/>
          <w:sz w:val="24"/>
          <w:szCs w:val="24"/>
        </w:rPr>
      </w:pPr>
      <w:bookmarkStart w:id="10" w:name="block-31432972"/>
      <w:bookmarkEnd w:id="9"/>
      <w:r w:rsidRPr="00A619D2">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540E2D" w:rsidRPr="00A619D2" w:rsidRDefault="00072E51">
      <w:pPr>
        <w:spacing w:after="0" w:line="480" w:lineRule="auto"/>
        <w:ind w:left="120"/>
        <w:rPr>
          <w:rFonts w:ascii="Times New Roman" w:hAnsi="Times New Roman" w:cs="Times New Roman"/>
          <w:sz w:val="24"/>
          <w:szCs w:val="24"/>
        </w:rPr>
      </w:pPr>
      <w:r w:rsidRPr="00A619D2">
        <w:rPr>
          <w:rFonts w:ascii="Times New Roman" w:hAnsi="Times New Roman" w:cs="Times New Roman"/>
          <w:b/>
          <w:color w:val="000000"/>
          <w:sz w:val="24"/>
          <w:szCs w:val="24"/>
        </w:rPr>
        <w:t>ОБЯЗАТЕЛЬНЫЕ УЧЕБНЫЕ МАТЕРИАЛЫ ДЛЯ УЧЕНИКА</w:t>
      </w:r>
    </w:p>
    <w:p w:rsidR="00540E2D" w:rsidRPr="00A619D2" w:rsidRDefault="00540E2D">
      <w:pPr>
        <w:spacing w:after="0" w:line="480" w:lineRule="auto"/>
        <w:ind w:left="120"/>
        <w:rPr>
          <w:rFonts w:ascii="Times New Roman" w:hAnsi="Times New Roman" w:cs="Times New Roman"/>
          <w:sz w:val="24"/>
          <w:szCs w:val="24"/>
        </w:rPr>
      </w:pPr>
    </w:p>
    <w:p w:rsidR="00540E2D" w:rsidRPr="00A619D2" w:rsidRDefault="00540E2D">
      <w:pPr>
        <w:spacing w:after="0" w:line="480" w:lineRule="auto"/>
        <w:ind w:left="120"/>
        <w:rPr>
          <w:rFonts w:ascii="Times New Roman" w:hAnsi="Times New Roman" w:cs="Times New Roman"/>
          <w:sz w:val="24"/>
          <w:szCs w:val="24"/>
        </w:rPr>
      </w:pPr>
    </w:p>
    <w:p w:rsidR="00540E2D" w:rsidRPr="00A619D2" w:rsidRDefault="00540E2D">
      <w:pPr>
        <w:spacing w:after="0"/>
        <w:ind w:left="120"/>
        <w:rPr>
          <w:rFonts w:ascii="Times New Roman" w:hAnsi="Times New Roman" w:cs="Times New Roman"/>
          <w:sz w:val="24"/>
          <w:szCs w:val="24"/>
        </w:rPr>
      </w:pPr>
    </w:p>
    <w:p w:rsidR="00540E2D" w:rsidRPr="00A619D2" w:rsidRDefault="00072E51">
      <w:pPr>
        <w:spacing w:after="0" w:line="480" w:lineRule="auto"/>
        <w:ind w:left="120"/>
        <w:rPr>
          <w:rFonts w:ascii="Times New Roman" w:hAnsi="Times New Roman" w:cs="Times New Roman"/>
          <w:sz w:val="24"/>
          <w:szCs w:val="24"/>
        </w:rPr>
      </w:pPr>
      <w:r w:rsidRPr="00A619D2">
        <w:rPr>
          <w:rFonts w:ascii="Times New Roman" w:hAnsi="Times New Roman" w:cs="Times New Roman"/>
          <w:b/>
          <w:color w:val="000000"/>
          <w:sz w:val="24"/>
          <w:szCs w:val="24"/>
        </w:rPr>
        <w:t>МЕТОДИЧЕСКИЕ МАТЕРИАЛЫ ДЛЯ УЧИТЕЛЯ</w:t>
      </w:r>
    </w:p>
    <w:p w:rsidR="00540E2D" w:rsidRPr="00A619D2" w:rsidRDefault="00540E2D">
      <w:pPr>
        <w:spacing w:after="0" w:line="480" w:lineRule="auto"/>
        <w:ind w:left="120"/>
        <w:rPr>
          <w:rFonts w:ascii="Times New Roman" w:hAnsi="Times New Roman" w:cs="Times New Roman"/>
          <w:sz w:val="24"/>
          <w:szCs w:val="24"/>
        </w:rPr>
      </w:pPr>
    </w:p>
    <w:p w:rsidR="00540E2D" w:rsidRPr="00A619D2" w:rsidRDefault="00540E2D">
      <w:pPr>
        <w:spacing w:after="0"/>
        <w:ind w:left="120"/>
        <w:rPr>
          <w:rFonts w:ascii="Times New Roman" w:hAnsi="Times New Roman" w:cs="Times New Roman"/>
          <w:sz w:val="24"/>
          <w:szCs w:val="24"/>
        </w:rPr>
      </w:pPr>
    </w:p>
    <w:p w:rsidR="00540E2D" w:rsidRPr="00A619D2" w:rsidRDefault="00072E51">
      <w:pPr>
        <w:spacing w:after="0" w:line="480" w:lineRule="auto"/>
        <w:ind w:left="120"/>
        <w:rPr>
          <w:rFonts w:ascii="Times New Roman" w:hAnsi="Times New Roman" w:cs="Times New Roman"/>
          <w:sz w:val="24"/>
          <w:szCs w:val="24"/>
          <w:lang w:val="ru-RU"/>
        </w:rPr>
      </w:pPr>
      <w:r w:rsidRPr="00A619D2">
        <w:rPr>
          <w:rFonts w:ascii="Times New Roman" w:hAnsi="Times New Roman" w:cs="Times New Roman"/>
          <w:b/>
          <w:color w:val="000000"/>
          <w:sz w:val="24"/>
          <w:szCs w:val="24"/>
          <w:lang w:val="ru-RU"/>
        </w:rPr>
        <w:t>ЦИФРОВЫЕ ОБРАЗОВАТЕЛЬНЫЕ РЕСУРСЫ И РЕСУРСЫ СЕТИ ИНТЕРНЕТ</w:t>
      </w:r>
    </w:p>
    <w:p w:rsidR="00540E2D" w:rsidRPr="00A619D2" w:rsidRDefault="00540E2D">
      <w:pPr>
        <w:spacing w:after="0" w:line="480" w:lineRule="auto"/>
        <w:ind w:left="120"/>
        <w:rPr>
          <w:rFonts w:ascii="Times New Roman" w:hAnsi="Times New Roman" w:cs="Times New Roman"/>
          <w:sz w:val="24"/>
          <w:szCs w:val="24"/>
          <w:lang w:val="ru-RU"/>
        </w:rPr>
      </w:pPr>
    </w:p>
    <w:p w:rsidR="00540E2D" w:rsidRPr="00A619D2" w:rsidRDefault="00540E2D">
      <w:pPr>
        <w:rPr>
          <w:rFonts w:ascii="Times New Roman" w:hAnsi="Times New Roman" w:cs="Times New Roman"/>
          <w:sz w:val="24"/>
          <w:szCs w:val="24"/>
          <w:lang w:val="ru-RU"/>
        </w:rPr>
        <w:sectPr w:rsidR="00540E2D" w:rsidRPr="00A619D2">
          <w:pgSz w:w="11906" w:h="16383"/>
          <w:pgMar w:top="1134" w:right="850" w:bottom="1134" w:left="1701" w:header="720" w:footer="720" w:gutter="0"/>
          <w:cols w:space="720"/>
        </w:sectPr>
      </w:pPr>
    </w:p>
    <w:bookmarkEnd w:id="10"/>
    <w:p w:rsidR="00072E51" w:rsidRPr="00A619D2" w:rsidRDefault="00072E51">
      <w:pPr>
        <w:rPr>
          <w:rFonts w:ascii="Times New Roman" w:hAnsi="Times New Roman" w:cs="Times New Roman"/>
          <w:sz w:val="24"/>
          <w:szCs w:val="24"/>
          <w:lang w:val="ru-RU"/>
        </w:rPr>
      </w:pPr>
    </w:p>
    <w:sectPr w:rsidR="00072E51" w:rsidRPr="00A619D2" w:rsidSect="00540E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A4713"/>
    <w:multiLevelType w:val="multilevel"/>
    <w:tmpl w:val="C7521B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6DD409B"/>
    <w:multiLevelType w:val="multilevel"/>
    <w:tmpl w:val="A9FA6A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E2D"/>
    <w:rsid w:val="0000080F"/>
    <w:rsid w:val="00003822"/>
    <w:rsid w:val="00072E51"/>
    <w:rsid w:val="000F7353"/>
    <w:rsid w:val="00214D1D"/>
    <w:rsid w:val="002D0E87"/>
    <w:rsid w:val="002E6F71"/>
    <w:rsid w:val="00431501"/>
    <w:rsid w:val="00445485"/>
    <w:rsid w:val="00540E2D"/>
    <w:rsid w:val="00556FF8"/>
    <w:rsid w:val="005C4752"/>
    <w:rsid w:val="006220DF"/>
    <w:rsid w:val="00806A95"/>
    <w:rsid w:val="00A52640"/>
    <w:rsid w:val="00A619D2"/>
    <w:rsid w:val="00E226AA"/>
    <w:rsid w:val="00F50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C8CC2-91CB-44C4-928D-CD31F214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40E2D"/>
    <w:rPr>
      <w:color w:val="0000FF" w:themeColor="hyperlink"/>
      <w:u w:val="single"/>
    </w:rPr>
  </w:style>
  <w:style w:type="table" w:styleId="ac">
    <w:name w:val="Table Grid"/>
    <w:basedOn w:val="a1"/>
    <w:uiPriority w:val="59"/>
    <w:rsid w:val="00540E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63" Type="http://schemas.openxmlformats.org/officeDocument/2006/relationships/hyperlink" Target="https://m.edsoo.ru/ff0d59e2" TargetMode="External"/><Relationship Id="rId84" Type="http://schemas.openxmlformats.org/officeDocument/2006/relationships/hyperlink" Target="https://m.edsoo.ru/00ada96e" TargetMode="External"/><Relationship Id="rId138" Type="http://schemas.openxmlformats.org/officeDocument/2006/relationships/hyperlink" Target="https://m.edsoo.ru/00ae1156" TargetMode="External"/><Relationship Id="rId159" Type="http://schemas.openxmlformats.org/officeDocument/2006/relationships/fontTable" Target="fontTable.xm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53" Type="http://schemas.openxmlformats.org/officeDocument/2006/relationships/hyperlink" Target="https://m.edsoo.ru/ff0d4ae2" TargetMode="External"/><Relationship Id="rId74" Type="http://schemas.openxmlformats.org/officeDocument/2006/relationships/hyperlink" Target="https://m.edsoo.ru/00ad9b7c" TargetMode="External"/><Relationship Id="rId128" Type="http://schemas.openxmlformats.org/officeDocument/2006/relationships/hyperlink" Target="https://m.edsoo.ru/00adfc20" TargetMode="External"/><Relationship Id="rId149" Type="http://schemas.openxmlformats.org/officeDocument/2006/relationships/hyperlink" Target="https://m.edsoo.ru/00ae1d86" TargetMode="External"/><Relationship Id="rId5" Type="http://schemas.openxmlformats.org/officeDocument/2006/relationships/webSettings" Target="webSettings.xm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43" Type="http://schemas.openxmlformats.org/officeDocument/2006/relationships/hyperlink" Target="https://m.edsoo.ru/ff0d3b88" TargetMode="External"/><Relationship Id="rId64" Type="http://schemas.openxmlformats.org/officeDocument/2006/relationships/hyperlink" Target="https://m.edsoo.ru/ff0d5b40" TargetMode="External"/><Relationship Id="rId118" Type="http://schemas.openxmlformats.org/officeDocument/2006/relationships/hyperlink" Target="https://m.edsoo.ru/00ade802"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54" Type="http://schemas.openxmlformats.org/officeDocument/2006/relationships/hyperlink" Target="https://m.edsoo.ru/ff0d4dd0"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91" Type="http://schemas.openxmlformats.org/officeDocument/2006/relationships/hyperlink" Target="https://m.edsoo.ru/00adb076" TargetMode="External"/><Relationship Id="rId96" Type="http://schemas.openxmlformats.org/officeDocument/2006/relationships/hyperlink" Target="https://m.edsoo.ru/00adb59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 Type="http://schemas.openxmlformats.org/officeDocument/2006/relationships/customXml" Target="../customXml/item1.xml"/><Relationship Id="rId6" Type="http://schemas.openxmlformats.org/officeDocument/2006/relationships/image" Target="media/image1.emf"/><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49" Type="http://schemas.openxmlformats.org/officeDocument/2006/relationships/hyperlink" Target="https://m.edsoo.ru/ff0d4614"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44" Type="http://schemas.openxmlformats.org/officeDocument/2006/relationships/hyperlink" Target="https://m.edsoo.ru/ff0d5708"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81" Type="http://schemas.openxmlformats.org/officeDocument/2006/relationships/hyperlink" Target="https://m.edsoo.ru/00ada342" TargetMode="External"/><Relationship Id="rId86" Type="http://schemas.openxmlformats.org/officeDocument/2006/relationships/hyperlink" Target="https://m.edsoo.ru/00adac34"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486" TargetMode="External"/><Relationship Id="rId2" Type="http://schemas.openxmlformats.org/officeDocument/2006/relationships/numbering" Target="numbering.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33c"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tyles" Target="style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62" Type="http://schemas.openxmlformats.org/officeDocument/2006/relationships/hyperlink" Target="https://m.edsoo.ru/ff0d587a" TargetMode="External"/><Relationship Id="rId83" Type="http://schemas.openxmlformats.org/officeDocument/2006/relationships/hyperlink" Target="https://m.edsoo.ru/00ada824" TargetMode="External"/><Relationship Id="rId88" Type="http://schemas.openxmlformats.org/officeDocument/2006/relationships/hyperlink" Target="https://m.edsoo.ru/00adaab9"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53" Type="http://schemas.openxmlformats.org/officeDocument/2006/relationships/hyperlink" Target="https://m.edsoo.ru/00ae3f50" TargetMode="External"/><Relationship Id="rId15" Type="http://schemas.openxmlformats.org/officeDocument/2006/relationships/hyperlink" Target="https://m.edsoo.ru/7f41837c" TargetMode="External"/><Relationship Id="rId36" Type="http://schemas.openxmlformats.org/officeDocument/2006/relationships/hyperlink" Target="https://m.edsoo.ru/ff0d2d50"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52" Type="http://schemas.openxmlformats.org/officeDocument/2006/relationships/hyperlink" Target="https://m.edsoo.ru/ff0d4c4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290" TargetMode="External"/><Relationship Id="rId68" Type="http://schemas.openxmlformats.org/officeDocument/2006/relationships/hyperlink" Target="https://m.edsoo.ru/ff0d664e" TargetMode="External"/><Relationship Id="rId89" Type="http://schemas.openxmlformats.org/officeDocument/2006/relationships/hyperlink" Target="https://m.edsoo.ru/00adae2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54" Type="http://schemas.openxmlformats.org/officeDocument/2006/relationships/hyperlink" Target="https://m.edsoo.ru/00ae4270" TargetMode="External"/><Relationship Id="rId16" Type="http://schemas.openxmlformats.org/officeDocument/2006/relationships/hyperlink" Target="https://m.edsoo.ru/7f41837c" TargetMode="External"/><Relationship Id="rId37" Type="http://schemas.openxmlformats.org/officeDocument/2006/relationships/hyperlink" Target="https://m.edsoo.ru/ff0d2eae" TargetMode="External"/><Relationship Id="rId58" Type="http://schemas.openxmlformats.org/officeDocument/2006/relationships/hyperlink" Target="https://m.edsoo.ru/ff0d4f42"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44" Type="http://schemas.openxmlformats.org/officeDocument/2006/relationships/hyperlink" Target="https://m.edsoo.ru/00ae15e8" TargetMode="External"/><Relationship Id="rId90" Type="http://schemas.openxmlformats.org/officeDocument/2006/relationships/hyperlink" Target="https://m.edsoo.ru/00adb076" TargetMode="External"/><Relationship Id="rId27" Type="http://schemas.openxmlformats.org/officeDocument/2006/relationships/hyperlink" Target="https://m.edsoo.ru/7f41a636" TargetMode="External"/><Relationship Id="rId48" Type="http://schemas.openxmlformats.org/officeDocument/2006/relationships/hyperlink" Target="https://m.edsoo.ru/ff0d448e"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34" Type="http://schemas.openxmlformats.org/officeDocument/2006/relationships/hyperlink" Target="https://m.edsoo.ru/00ae08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7096E-5A85-4F96-B33C-FC0DD0EA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10454</Words>
  <Characters>59592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Геннадий</dc:creator>
  <cp:lastModifiedBy>Современная школа</cp:lastModifiedBy>
  <cp:revision>2</cp:revision>
  <cp:lastPrinted>2024-09-19T08:13:00Z</cp:lastPrinted>
  <dcterms:created xsi:type="dcterms:W3CDTF">2025-09-02T05:11:00Z</dcterms:created>
  <dcterms:modified xsi:type="dcterms:W3CDTF">2025-09-02T05:11:00Z</dcterms:modified>
</cp:coreProperties>
</file>